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“中国礼物”评价申请表</w:t>
      </w:r>
    </w:p>
    <w:p>
      <w:pPr>
        <w:pStyle w:val="2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□ 初次申请       □ 扩大</w:t>
      </w:r>
    </w:p>
    <w:p>
      <w:pPr>
        <w:pStyle w:val="2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一、组织信息（</w:t>
      </w:r>
      <w:r>
        <w:rPr>
          <w:rFonts w:hint="eastAsia"/>
          <w:sz w:val="24"/>
        </w:rPr>
        <w:t>本部分表格可复制</w:t>
      </w:r>
      <w:r>
        <w:rPr>
          <w:rFonts w:hint="eastAsia"/>
          <w:b/>
          <w:sz w:val="24"/>
        </w:rPr>
        <w:t>）</w:t>
      </w:r>
    </w:p>
    <w:tbl>
      <w:tblPr>
        <w:tblStyle w:val="5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976"/>
        <w:gridCol w:w="85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委托人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委托人名称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注册地址及邮编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pacing w:val="-6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法定代表人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u w:val="single"/>
              </w:rPr>
            </w:pPr>
          </w:p>
        </w:tc>
      </w:tr>
    </w:tbl>
    <w:p/>
    <w:tbl>
      <w:tblPr>
        <w:tblStyle w:val="5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976"/>
        <w:gridCol w:w="85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97" w:hRule="atLeast"/>
        </w:trPr>
        <w:tc>
          <w:tcPr>
            <w:tcW w:w="9639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当制造商与委托人不一致时填写本部分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制造商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制造商名称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注册地址及邮编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pacing w:val="-6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法定代表人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</w:tbl>
    <w:p/>
    <w:tbl>
      <w:tblPr>
        <w:tblStyle w:val="5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976"/>
        <w:gridCol w:w="85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9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每个生产厂单独填写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生产厂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生产厂名称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注册地址及邮编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生产地址及邮编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生产厂人数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生产班次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pacing w:val="-6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固定场所数量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pacing w:val="-6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法定代表人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</w:tbl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注：委托人、制造商、生产厂三者若不相同时，请注明各自涉及过程活动。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委托人活动：</w:t>
      </w:r>
      <w:r>
        <w:rPr>
          <w:rFonts w:ascii="宋体" w:hAnsi="宋体"/>
          <w:b/>
          <w:sz w:val="24"/>
          <w:u w:val="single"/>
        </w:rPr>
        <w:t xml:space="preserve">              </w:t>
      </w: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制造商活动：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生产厂活动：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  </w:t>
      </w:r>
    </w:p>
    <w:p>
      <w:pPr>
        <w:spacing w:line="440" w:lineRule="exact"/>
        <w:rPr>
          <w:rFonts w:ascii="宋体" w:hAnsi="宋体"/>
          <w:b/>
          <w:sz w:val="24"/>
        </w:rPr>
      </w:pPr>
    </w:p>
    <w:p>
      <w:pPr>
        <w:spacing w:line="440" w:lineRule="exact"/>
        <w:rPr>
          <w:b/>
          <w:bCs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/>
          <w:b/>
          <w:bCs/>
          <w:sz w:val="24"/>
        </w:rPr>
        <w:t>产品信息</w:t>
      </w:r>
    </w:p>
    <w:tbl>
      <w:tblPr>
        <w:tblStyle w:val="5"/>
        <w:tblW w:w="7898" w:type="dxa"/>
        <w:tblInd w:w="1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099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评价单元</w:t>
            </w:r>
          </w:p>
        </w:tc>
        <w:tc>
          <w:tcPr>
            <w:tcW w:w="30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产品名称、系列、规格型号</w:t>
            </w:r>
          </w:p>
        </w:tc>
        <w:tc>
          <w:tcPr>
            <w:tcW w:w="3010" w:type="dxa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8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8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0" w:type="dxa"/>
            <w:vMerge w:val="continue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8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0" w:type="dxa"/>
            <w:vMerge w:val="continue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三、相关信息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1、近一年是否接受产品抽查：□ 否； □ 是（□ 国家；□ 省市；□ 行业）</w:t>
      </w:r>
    </w:p>
    <w:p>
      <w:pPr>
        <w:spacing w:before="156" w:beforeLines="50" w:line="440" w:lineRule="exact"/>
        <w:rPr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、作息时间：上午：</w:t>
      </w:r>
      <w:r>
        <w:rPr>
          <w:rFonts w:hint="eastAsia" w:ascii="宋体" w:hAnsi="宋体"/>
          <w:sz w:val="24"/>
          <w:u w:val="single"/>
        </w:rPr>
        <w:t>　　　　　　　　　</w:t>
      </w:r>
      <w:r>
        <w:rPr>
          <w:rFonts w:hint="eastAsia" w:ascii="宋体" w:hAnsi="宋体"/>
          <w:sz w:val="24"/>
        </w:rPr>
        <w:t>下午：</w:t>
      </w:r>
      <w:r>
        <w:rPr>
          <w:rFonts w:hint="eastAsia" w:ascii="宋体" w:hAnsi="宋体"/>
          <w:sz w:val="24"/>
          <w:u w:val="single"/>
        </w:rPr>
        <w:t>　　　　　　　　　　</w:t>
      </w:r>
    </w:p>
    <w:p>
      <w:pPr>
        <w:spacing w:before="156" w:beforeLines="50" w:line="440" w:lineRule="exact"/>
        <w:rPr>
          <w:rFonts w:ascii="宋体" w:hAnsi="宋体"/>
          <w:b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、预计现场检查日期：</w:t>
      </w:r>
      <w:r>
        <w:rPr>
          <w:rFonts w:hint="eastAsia"/>
          <w:sz w:val="24"/>
          <w:u w:val="single"/>
        </w:rPr>
        <w:t>　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>月；周六日是否可以安排：□ 否； □ 是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四、申请人需提供资料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（1）《“中国礼物”自我评价报告》；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（2）评价委托人、制造商、生产厂的《企业法人营业执照》、产品注册商标证明（适用时）；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）礼仪协会会员证书及推荐意见；</w:t>
      </w:r>
      <w:r>
        <w:rPr>
          <w:sz w:val="24"/>
        </w:rPr>
        <w:t xml:space="preserve"> 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）评价委托人、制造商、生产厂的委托关系证明（如授权委托书等。当委托方为经销商、进口商时，还应提交经销商与制造商、进口商与制造商签订的合同证明）；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）具备C</w:t>
      </w:r>
      <w:r>
        <w:rPr>
          <w:sz w:val="24"/>
        </w:rPr>
        <w:t>MA</w:t>
      </w:r>
      <w:r>
        <w:rPr>
          <w:rFonts w:hint="eastAsia"/>
          <w:sz w:val="24"/>
        </w:rPr>
        <w:t>资质的产品质量水平符合相关标准要求且有效的检验报告（适用时）；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）产品的介绍或宣传材料（含照片）；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7</w:t>
      </w:r>
      <w:r>
        <w:rPr>
          <w:rFonts w:hint="eastAsia"/>
          <w:sz w:val="24"/>
        </w:rPr>
        <w:t>）生产厂按GB/T 19001、GB/T 24001、GB/T 45001、GB/T 23331、ISO 22000、危害分析与关键控制点（HACCP）体系认证要求V1.0等建立并运行质量管理体系、环境管理体系、职业健康安全管理体系、能源管理体系、食品安全管理体系、危害分析与关键控制点（HACCP）体系等的有效证明文件（适用时）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（8）近三年获奖情况相关证明材料、新闻媒体对组织的报道，顾客满意度调查结果（适用时）；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产品执行的相关国标、国家、行业、地方、团体、企业标准；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9）</w:t>
      </w:r>
      <w:r>
        <w:rPr>
          <w:rFonts w:hint="eastAsia"/>
          <w:sz w:val="24"/>
        </w:rPr>
        <w:t>第三方提供的质量合格评定的证明；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10）</w:t>
      </w:r>
      <w:r>
        <w:rPr>
          <w:rFonts w:hint="eastAsia"/>
          <w:sz w:val="24"/>
        </w:rPr>
        <w:t>质量管理和控制的相关内部制度文件；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11）</w:t>
      </w:r>
      <w:r>
        <w:rPr>
          <w:rFonts w:hint="eastAsia"/>
          <w:sz w:val="24"/>
        </w:rPr>
        <w:t>纳税证明、为员工缴纳“五险一金”证明、社会责任报告（适用时）；</w:t>
      </w:r>
      <w:bookmarkStart w:id="2" w:name="_GoBack"/>
      <w:bookmarkEnd w:id="2"/>
    </w:p>
    <w:p>
      <w:pPr>
        <w:spacing w:line="360" w:lineRule="auto"/>
        <w:ind w:firstLine="480"/>
        <w:rPr>
          <w:rFonts w:ascii="宋体" w:hAnsi="宋体"/>
          <w:sz w:val="24"/>
          <w:szCs w:val="24"/>
        </w:rPr>
      </w:pPr>
      <w:bookmarkStart w:id="0" w:name="_Hlk62029509"/>
      <w:r>
        <w:rPr>
          <w:rFonts w:hint="eastAsia" w:ascii="宋体" w:hAnsi="宋体"/>
          <w:sz w:val="24"/>
          <w:szCs w:val="24"/>
        </w:rPr>
        <w:t>本申请人将遵守国家法律、法规、产品评价要求和认证中心的有关规定，对所提供的各种信息和证据</w:t>
      </w:r>
      <w:r>
        <w:rPr>
          <w:sz w:val="24"/>
          <w:szCs w:val="24"/>
        </w:rPr>
        <w:t>真实性负责</w:t>
      </w:r>
      <w:bookmarkEnd w:id="0"/>
      <w:r>
        <w:rPr>
          <w:rFonts w:hint="eastAsia" w:ascii="宋体" w:hAnsi="宋体"/>
          <w:sz w:val="24"/>
          <w:szCs w:val="24"/>
        </w:rPr>
        <w:t>，无论能否获得“中国礼物“评价证书，都将遵照国家规定，按期向认证中心缴纳申请和评价费用。</w:t>
      </w:r>
    </w:p>
    <w:tbl>
      <w:tblPr>
        <w:tblStyle w:val="5"/>
        <w:tblW w:w="99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1"/>
      </w:tblGrid>
      <w:tr>
        <w:trPr>
          <w:trHeight w:val="1014" w:hRule="atLeast"/>
        </w:trPr>
        <w:tc>
          <w:tcPr>
            <w:tcW w:w="9971" w:type="dxa"/>
            <w:shd w:val="clear" w:color="auto" w:fill="auto"/>
          </w:tcPr>
          <w:p>
            <w:pPr>
              <w:tabs>
                <w:tab w:val="left" w:pos="720"/>
              </w:tabs>
              <w:rPr>
                <w:b/>
                <w:sz w:val="24"/>
              </w:rPr>
            </w:pPr>
          </w:p>
          <w:p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bookmarkStart w:id="1" w:name="_Hlk62030048"/>
            <w:r>
              <w:rPr>
                <w:rFonts w:hint="eastAsia" w:ascii="宋体" w:hAnsi="宋体"/>
                <w:sz w:val="24"/>
              </w:rPr>
              <w:t>委托人（</w:t>
            </w:r>
            <w:r>
              <w:rPr>
                <w:rFonts w:ascii="宋体" w:hAnsi="宋体"/>
                <w:sz w:val="24"/>
              </w:rPr>
              <w:t>签字或签章</w:t>
            </w:r>
            <w:r>
              <w:rPr>
                <w:rFonts w:hint="eastAsia" w:ascii="宋体" w:hAnsi="宋体"/>
                <w:sz w:val="24"/>
              </w:rPr>
              <w:t>）：                      日  期：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（委 托 人 公 章）</w:t>
            </w:r>
          </w:p>
        </w:tc>
      </w:tr>
      <w:bookmarkEnd w:id="1"/>
    </w:tbl>
    <w:p>
      <w:pPr>
        <w:spacing w:line="360" w:lineRule="auto"/>
      </w:pPr>
    </w:p>
    <w:sectPr>
      <w:headerReference r:id="rId5" w:type="default"/>
      <w:footerReference r:id="rId6" w:type="default"/>
      <w:pgSz w:w="11906" w:h="16838"/>
      <w:pgMar w:top="851" w:right="1080" w:bottom="1135" w:left="1080" w:header="850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785313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rStyle w:val="7"/>
                <w:rFonts w:hint="eastAsia" w:ascii="黑体" w:eastAsia="黑体"/>
                <w:sz w:val="21"/>
              </w:rPr>
              <w:t>共</w:t>
            </w:r>
            <w:r>
              <w:rPr>
                <w:sz w:val="21"/>
              </w:rPr>
              <w:fldChar w:fldCharType="begin"/>
            </w:r>
            <w:r>
              <w:rPr>
                <w:rStyle w:val="7"/>
                <w:sz w:val="21"/>
              </w:rPr>
              <w:instrText xml:space="preserve"> NUMPAGES </w:instrText>
            </w:r>
            <w:r>
              <w:rPr>
                <w:sz w:val="21"/>
              </w:rPr>
              <w:fldChar w:fldCharType="separate"/>
            </w:r>
            <w:r>
              <w:rPr>
                <w:rStyle w:val="7"/>
                <w:sz w:val="21"/>
              </w:rPr>
              <w:t>4</w:t>
            </w:r>
            <w:r>
              <w:rPr>
                <w:sz w:val="21"/>
              </w:rPr>
              <w:fldChar w:fldCharType="end"/>
            </w:r>
            <w:r>
              <w:rPr>
                <w:rStyle w:val="7"/>
                <w:rFonts w:hint="eastAsia" w:ascii="黑体" w:eastAsia="黑体"/>
                <w:sz w:val="21"/>
              </w:rPr>
              <w:t>页 第</w:t>
            </w:r>
            <w:r>
              <w:rPr>
                <w:sz w:val="21"/>
              </w:rPr>
              <w:fldChar w:fldCharType="begin"/>
            </w:r>
            <w:r>
              <w:rPr>
                <w:rStyle w:val="7"/>
                <w:sz w:val="21"/>
              </w:rPr>
              <w:instrText xml:space="preserve"> PAGE </w:instrText>
            </w:r>
            <w:r>
              <w:rPr>
                <w:sz w:val="21"/>
              </w:rPr>
              <w:fldChar w:fldCharType="separate"/>
            </w:r>
            <w:r>
              <w:rPr>
                <w:rStyle w:val="7"/>
                <w:sz w:val="21"/>
              </w:rPr>
              <w:t>2</w:t>
            </w:r>
            <w:r>
              <w:rPr>
                <w:sz w:val="21"/>
              </w:rPr>
              <w:fldChar w:fldCharType="end"/>
            </w:r>
            <w:r>
              <w:rPr>
                <w:rStyle w:val="7"/>
                <w:rFonts w:hint="eastAsia" w:ascii="黑体" w:eastAsia="黑体"/>
                <w:sz w:val="21"/>
              </w:rPr>
              <w:t>页</w:t>
            </w:r>
            <w:r>
              <w:rPr>
                <w:rStyle w:val="7"/>
                <w:rFonts w:ascii="黑体" w:eastAsia="黑体"/>
                <w:sz w:val="21"/>
              </w:rPr>
              <w:t xml:space="preserve">                                             </w:t>
            </w:r>
          </w:p>
        </w:sdtContent>
      </w:sdt>
    </w:sdtContent>
  </w:sdt>
  <w:p>
    <w:pPr>
      <w:pStyle w:val="3"/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u w:val="single"/>
      </w:rPr>
    </w:pPr>
    <w:r>
      <w:rPr>
        <w:rFonts w:ascii="黑体" w:eastAsia="黑体"/>
        <w:sz w:val="28"/>
      </w:rPr>
      <w:t>CX-32-</w:t>
    </w:r>
    <w:r>
      <w:rPr>
        <w:rFonts w:hint="eastAsia" w:ascii="黑体" w:eastAsia="黑体"/>
        <w:sz w:val="28"/>
      </w:rPr>
      <w:t>1</w:t>
    </w:r>
    <w:r>
      <w:rPr>
        <w:rFonts w:ascii="黑体" w:eastAsia="黑体"/>
        <w:sz w:val="28"/>
      </w:rPr>
      <w:t>-0</w:t>
    </w:r>
    <w:r>
      <w:rPr>
        <w:rFonts w:hint="eastAsia" w:ascii="黑体" w:eastAsia="黑体"/>
        <w:sz w:val="28"/>
      </w:rPr>
      <w:t>/</w:t>
    </w:r>
    <w:r>
      <w:rPr>
        <w:rFonts w:ascii="黑体" w:eastAsia="黑体"/>
        <w:sz w:val="28"/>
      </w:rPr>
      <w:t>H</w:t>
    </w:r>
    <w:r>
      <w:rPr>
        <w:rFonts w:hint="eastAsia" w:ascii="黑体" w:eastAsia="黑体"/>
        <w:sz w:val="28"/>
      </w:rPr>
      <w:t xml:space="preserve">                               建档编号：</w:t>
    </w:r>
    <w:r>
      <w:rPr>
        <w:rFonts w:hint="eastAsia" w:ascii="黑体" w:eastAsia="黑体"/>
        <w:sz w:val="28"/>
        <w:u w:val="single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NGRlYzQyZDYwZGE2NzlkMzJjMjQ3ZmQyNTY2NGQifQ=="/>
    <w:docVar w:name="KSO_WPS_MARK_KEY" w:val="28b7a972-cfa0-4c9c-bda1-0fee9d88d5dc"/>
  </w:docVars>
  <w:rsids>
    <w:rsidRoot w:val="00B27570"/>
    <w:rsid w:val="00007E78"/>
    <w:rsid w:val="0002522C"/>
    <w:rsid w:val="00042BB8"/>
    <w:rsid w:val="000A75B1"/>
    <w:rsid w:val="000E34E7"/>
    <w:rsid w:val="000E63F3"/>
    <w:rsid w:val="00102966"/>
    <w:rsid w:val="0013024C"/>
    <w:rsid w:val="0019128B"/>
    <w:rsid w:val="001C5C25"/>
    <w:rsid w:val="00217BC3"/>
    <w:rsid w:val="002254C0"/>
    <w:rsid w:val="002262D9"/>
    <w:rsid w:val="00226C80"/>
    <w:rsid w:val="00294ED2"/>
    <w:rsid w:val="002C1EDA"/>
    <w:rsid w:val="002C3093"/>
    <w:rsid w:val="003254D7"/>
    <w:rsid w:val="00332C9A"/>
    <w:rsid w:val="00381B3D"/>
    <w:rsid w:val="003B3E2D"/>
    <w:rsid w:val="003F294E"/>
    <w:rsid w:val="00444F1E"/>
    <w:rsid w:val="00487CF7"/>
    <w:rsid w:val="0051060A"/>
    <w:rsid w:val="00520D66"/>
    <w:rsid w:val="0055343B"/>
    <w:rsid w:val="0055402F"/>
    <w:rsid w:val="00571412"/>
    <w:rsid w:val="00587359"/>
    <w:rsid w:val="005A01B2"/>
    <w:rsid w:val="005D6124"/>
    <w:rsid w:val="005E0AF2"/>
    <w:rsid w:val="005E664C"/>
    <w:rsid w:val="005E6B01"/>
    <w:rsid w:val="005F61C0"/>
    <w:rsid w:val="00620406"/>
    <w:rsid w:val="0063602C"/>
    <w:rsid w:val="00643F2C"/>
    <w:rsid w:val="006A0E92"/>
    <w:rsid w:val="007A24EE"/>
    <w:rsid w:val="007C2591"/>
    <w:rsid w:val="0082430A"/>
    <w:rsid w:val="0085155A"/>
    <w:rsid w:val="00870E1A"/>
    <w:rsid w:val="008C6342"/>
    <w:rsid w:val="008E4C96"/>
    <w:rsid w:val="00913059"/>
    <w:rsid w:val="00960118"/>
    <w:rsid w:val="00963C4B"/>
    <w:rsid w:val="009932DD"/>
    <w:rsid w:val="009A0BE6"/>
    <w:rsid w:val="009C1102"/>
    <w:rsid w:val="009D7994"/>
    <w:rsid w:val="00A059EA"/>
    <w:rsid w:val="00A323B0"/>
    <w:rsid w:val="00A62965"/>
    <w:rsid w:val="00A70C5A"/>
    <w:rsid w:val="00A812CE"/>
    <w:rsid w:val="00A81CCC"/>
    <w:rsid w:val="00AA018A"/>
    <w:rsid w:val="00AC443B"/>
    <w:rsid w:val="00B27570"/>
    <w:rsid w:val="00B33CF1"/>
    <w:rsid w:val="00B45EAF"/>
    <w:rsid w:val="00B46678"/>
    <w:rsid w:val="00B93481"/>
    <w:rsid w:val="00B93EA8"/>
    <w:rsid w:val="00BA56C3"/>
    <w:rsid w:val="00BF7E41"/>
    <w:rsid w:val="00C60FE6"/>
    <w:rsid w:val="00CA43BD"/>
    <w:rsid w:val="00CC2E4C"/>
    <w:rsid w:val="00CE2DAD"/>
    <w:rsid w:val="00CE5A10"/>
    <w:rsid w:val="00D41FF2"/>
    <w:rsid w:val="00D848E0"/>
    <w:rsid w:val="00DC0444"/>
    <w:rsid w:val="00DC6F34"/>
    <w:rsid w:val="00DD54EE"/>
    <w:rsid w:val="00E33D7C"/>
    <w:rsid w:val="00E3754B"/>
    <w:rsid w:val="00E70F61"/>
    <w:rsid w:val="00E817F3"/>
    <w:rsid w:val="00E971EC"/>
    <w:rsid w:val="00EC23B8"/>
    <w:rsid w:val="00EE32E2"/>
    <w:rsid w:val="00F12C92"/>
    <w:rsid w:val="00F14574"/>
    <w:rsid w:val="00F354B8"/>
    <w:rsid w:val="00F47168"/>
    <w:rsid w:val="00FF3397"/>
    <w:rsid w:val="059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adjustRightInd/>
      <w:spacing w:line="240" w:lineRule="auto"/>
      <w:textAlignment w:val="auto"/>
    </w:pPr>
    <w:rPr>
      <w:kern w:val="2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日期 字符"/>
    <w:basedOn w:val="6"/>
    <w:link w:val="2"/>
    <w:uiPriority w:val="0"/>
    <w:rPr>
      <w:rFonts w:ascii="Times New Roman" w:hAnsi="Times New Roman" w:eastAsia="宋体" w:cs="Times New Roman"/>
      <w:szCs w:val="20"/>
    </w:rPr>
  </w:style>
  <w:style w:type="paragraph" w:styleId="9">
    <w:name w:val="List Paragraph"/>
    <w:basedOn w:val="1"/>
    <w:qFormat/>
    <w:uiPriority w:val="1"/>
    <w:pPr>
      <w:autoSpaceDE w:val="0"/>
      <w:autoSpaceDN w:val="0"/>
      <w:adjustRightInd/>
      <w:spacing w:line="240" w:lineRule="auto"/>
      <w:ind w:left="1693" w:hanging="421"/>
      <w:jc w:val="left"/>
      <w:textAlignment w:val="auto"/>
    </w:pPr>
    <w:rPr>
      <w:rFonts w:ascii="宋体" w:hAnsi="宋体" w:cs="宋体"/>
      <w:sz w:val="22"/>
      <w:szCs w:val="22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E41B-9C13-4D7A-BDE1-58FAFE948C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1007</Characters>
  <Lines>9</Lines>
  <Paragraphs>2</Paragraphs>
  <TotalTime>160</TotalTime>
  <ScaleCrop>false</ScaleCrop>
  <LinksUpToDate>false</LinksUpToDate>
  <CharactersWithSpaces>1129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2022-03-30T05:48:00Z</dcterms:created>
  <dc:creator>柏晓刚</dc:creator>
  <cp:lastModifiedBy>Administrator</cp:lastModifiedBy>
  <dcterms:modified xsi:type="dcterms:W3CDTF">2024-04-22T01:40:51Z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B7F773E9667C43D780F3ED2943D23491_13</vt:lpwstr>
  </property>
</Properties>
</file>