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52"/>
        </w:rPr>
        <w:t>附件</w:t>
      </w:r>
      <w:r>
        <w:rPr>
          <w:rFonts w:hint="eastAsia" w:ascii="仿宋_GB2312" w:eastAsia="仿宋_GB2312"/>
          <w:sz w:val="32"/>
          <w:szCs w:val="52"/>
          <w:lang w:val="en-US" w:eastAsia="zh-CN"/>
        </w:rPr>
        <w:t>2：</w:t>
      </w:r>
    </w:p>
    <w:p>
      <w:pPr>
        <w:spacing w:line="560" w:lineRule="exact"/>
        <w:jc w:val="center"/>
        <w:rPr>
          <w:rFonts w:ascii="宋体"/>
          <w:b/>
          <w:bCs/>
          <w:color w:val="FF0000"/>
          <w:sz w:val="44"/>
          <w:szCs w:val="44"/>
        </w:rPr>
      </w:pPr>
      <w:r>
        <w:rPr>
          <w:rFonts w:hint="eastAsia" w:ascii="宋体"/>
          <w:b/>
          <w:bCs/>
          <w:color w:val="FF0000"/>
          <w:sz w:val="44"/>
          <w:szCs w:val="44"/>
        </w:rPr>
        <w:t xml:space="preserve">收款收据填写格式样版 </w:t>
      </w:r>
    </w:p>
    <w:p>
      <w:pPr>
        <w:jc w:val="center"/>
        <w:rPr>
          <w:rFonts w:ascii="楷体_GB2312" w:eastAsia="楷体_GB2312"/>
          <w:sz w:val="48"/>
          <w:szCs w:val="48"/>
        </w:rPr>
      </w:pPr>
      <w:r>
        <w:rPr>
          <w:rFonts w:hint="eastAsia" w:ascii="楷体_GB2312" w:eastAsia="楷体_GB2312"/>
          <w:sz w:val="48"/>
          <w:szCs w:val="48"/>
        </w:rPr>
        <w:t xml:space="preserve"> 收  款  收  据</w:t>
      </w:r>
    </w:p>
    <w:p>
      <w:pPr>
        <w:rPr>
          <w:sz w:val="32"/>
          <w:szCs w:val="32"/>
        </w:rPr>
      </w:pPr>
      <w:r>
        <w:rPr>
          <w:rFonts w:ascii="楷体_GB2312" w:eastAsia="楷体_GB2312"/>
          <w:sz w:val="48"/>
          <w:szCs w:val="48"/>
        </w:rPr>
        <w:pict>
          <v:line id="_x0000_s2051" o:spid="_x0000_s2051" o:spt="20" style="position:absolute;left:0pt;margin-left:128.3pt;margin-top:5.7pt;height:0pt;width:171pt;z-index:2516613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楷体_GB2312" w:eastAsia="楷体_GB2312"/>
          <w:sz w:val="48"/>
          <w:szCs w:val="48"/>
        </w:rPr>
        <w:pict>
          <v:line id="_x0000_s2050" o:spid="_x0000_s2050" o:spt="20" style="position:absolute;left:0pt;flip:y;margin-left:128.3pt;margin-top:3.15pt;height:0.05pt;width:171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              年      月      日</w:t>
      </w:r>
    </w:p>
    <w:p>
      <w:pPr>
        <w:rPr>
          <w:sz w:val="32"/>
          <w:szCs w:val="32"/>
        </w:rPr>
      </w:pPr>
      <w:r>
        <w:rPr>
          <w:sz w:val="32"/>
          <w:szCs w:val="32"/>
        </w:rPr>
        <w:pict>
          <v:rect id="_x0000_s2056" o:spid="_x0000_s2056" o:spt="1" style="position:absolute;left:0pt;margin-left:-9pt;margin-top:-0.3pt;height:207pt;width:426pt;z-index:251666432;mso-width-relative:page;mso-height-relative:page;" filled="f" coordsize="21600,21600">
            <v:path/>
            <v:fill on="f" opacity="64881f" focussize="0,0"/>
            <v:stroke/>
            <v:imagedata o:title=""/>
            <o:lock v:ext="edit"/>
          </v:rect>
        </w:pict>
      </w:r>
    </w:p>
    <w:p>
      <w:pPr>
        <w:spacing w:line="660" w:lineRule="exact"/>
        <w:rPr>
          <w:rFonts w:ascii="楷体_GB2312" w:eastAsia="楷体_GB2312"/>
          <w:sz w:val="32"/>
          <w:szCs w:val="32"/>
        </w:rPr>
      </w:pPr>
      <w:r>
        <w:rPr>
          <w:sz w:val="32"/>
          <w:szCs w:val="32"/>
        </w:rPr>
        <w:pict>
          <v:line id="_x0000_s2052" o:spid="_x0000_s2052" o:spt="20" style="position:absolute;left:0pt;margin-left:81.8pt;margin-top:28.05pt;height:0pt;width:324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   今收到 </w:t>
      </w:r>
      <w:r>
        <w:rPr>
          <w:rFonts w:hint="eastAsia" w:ascii="楷体_GB2312" w:eastAsia="楷体_GB2312"/>
          <w:sz w:val="30"/>
          <w:szCs w:val="30"/>
        </w:rPr>
        <w:t>市</w:t>
      </w:r>
      <w:r>
        <w:rPr>
          <w:rFonts w:hint="eastAsia" w:ascii="楷体_GB2312" w:eastAsia="楷体_GB2312"/>
          <w:sz w:val="30"/>
          <w:szCs w:val="30"/>
          <w:lang w:eastAsia="zh-CN"/>
        </w:rPr>
        <w:t>工业和信息化局</w:t>
      </w:r>
      <w:r>
        <w:rPr>
          <w:rFonts w:hint="eastAsia" w:ascii="楷体_GB2312" w:eastAsia="楷体_GB2312"/>
          <w:sz w:val="30"/>
          <w:szCs w:val="30"/>
        </w:rPr>
        <w:t>（深圳市中小企业服务</w:t>
      </w:r>
      <w:r>
        <w:rPr>
          <w:rFonts w:hint="eastAsia" w:ascii="楷体_GB2312" w:eastAsia="楷体_GB2312"/>
          <w:sz w:val="30"/>
          <w:szCs w:val="30"/>
          <w:lang w:eastAsia="zh-CN"/>
        </w:rPr>
        <w:t>局</w:t>
      </w:r>
      <w:r>
        <w:rPr>
          <w:rFonts w:hint="eastAsia" w:ascii="楷体_GB2312" w:eastAsia="楷体_GB2312"/>
          <w:sz w:val="30"/>
          <w:szCs w:val="30"/>
        </w:rPr>
        <w:t>）</w:t>
      </w:r>
    </w:p>
    <w:p>
      <w:pPr>
        <w:spacing w:line="660" w:lineRule="exact"/>
        <w:rPr>
          <w:sz w:val="30"/>
          <w:szCs w:val="30"/>
        </w:rPr>
      </w:pPr>
      <w:r>
        <w:rPr>
          <w:sz w:val="32"/>
          <w:szCs w:val="32"/>
        </w:rPr>
        <w:pict>
          <v:line id="_x0000_s2053" o:spid="_x0000_s2053" o:spt="20" style="position:absolute;left:0pt;flip:y;margin-left:3.8pt;margin-top:30.6pt;height:0.75pt;width:401.2pt;z-index:25166336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 w:ascii="楷体_GB2312" w:eastAsia="楷体_GB2312"/>
          <w:sz w:val="30"/>
          <w:szCs w:val="30"/>
          <w:lang w:eastAsia="zh-CN"/>
        </w:rPr>
        <w:t>市民营及中小企业创新发展培育扶持计划</w:t>
      </w:r>
      <w:r>
        <w:rPr>
          <w:rFonts w:hint="eastAsia" w:ascii="楷体_GB2312" w:eastAsia="楷体_GB2312"/>
          <w:sz w:val="30"/>
          <w:szCs w:val="30"/>
        </w:rPr>
        <w:t>企业国内市场开拓项目资助经费</w:t>
      </w:r>
    </w:p>
    <w:p>
      <w:pPr>
        <w:spacing w:line="660" w:lineRule="exact"/>
        <w:rPr>
          <w:sz w:val="32"/>
          <w:szCs w:val="32"/>
        </w:rPr>
      </w:pPr>
      <w:r>
        <w:rPr>
          <w:sz w:val="32"/>
          <w:szCs w:val="32"/>
        </w:rPr>
        <w:pict>
          <v:line id="_x0000_s2054" o:spid="_x0000_s2054" o:spt="20" style="position:absolute;left:0pt;margin-left:72.8pt;margin-top:32.4pt;height:0pt;width:333pt;z-index:25166438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/>
          <w:sz w:val="32"/>
          <w:szCs w:val="32"/>
        </w:rPr>
        <w:t>金额（大写）    万  仟  佰  拾  元  角  分</w:t>
      </w:r>
    </w:p>
    <w:p>
      <w:pPr>
        <w:spacing w:line="660" w:lineRule="exact"/>
        <w:rPr>
          <w:rFonts w:ascii="楷体_GB2312" w:eastAsia="楷体_GB2312"/>
          <w:sz w:val="48"/>
          <w:szCs w:val="48"/>
        </w:rPr>
      </w:pPr>
    </w:p>
    <w:p>
      <w:pPr>
        <w:spacing w:line="660" w:lineRule="exact"/>
        <w:rPr>
          <w:rFonts w:ascii="楷体_GB2312" w:eastAsia="楷体_GB2312"/>
          <w:sz w:val="48"/>
          <w:szCs w:val="48"/>
        </w:rPr>
      </w:pPr>
      <w:r>
        <w:rPr>
          <w:rFonts w:ascii="楷体_GB2312" w:eastAsia="楷体_GB2312"/>
          <w:sz w:val="48"/>
          <w:szCs w:val="48"/>
        </w:rPr>
        <w:pict>
          <v:line id="_x0000_s2055" o:spid="_x0000_s2055" o:spt="20" style="position:absolute;left:0pt;margin-left:18.8pt;margin-top:31.65pt;height:0pt;width:93pt;z-index:25166540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楷体_GB2312" w:eastAsia="楷体_GB2312"/>
          <w:sz w:val="48"/>
          <w:szCs w:val="48"/>
        </w:rPr>
        <w:t xml:space="preserve">￥                 </w:t>
      </w:r>
      <w:r>
        <w:rPr>
          <w:rFonts w:hint="eastAsia"/>
          <w:sz w:val="32"/>
          <w:szCs w:val="32"/>
        </w:rPr>
        <w:t>收款单位（财务专用章）</w:t>
      </w:r>
      <w:r>
        <w:rPr>
          <w:rFonts w:hint="eastAsia" w:ascii="楷体_GB2312" w:eastAsia="楷体_GB2312"/>
          <w:sz w:val="48"/>
          <w:szCs w:val="48"/>
        </w:rPr>
        <w:t xml:space="preserve"> </w:t>
      </w:r>
    </w:p>
    <w:p>
      <w:pPr>
        <w:spacing w:line="66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>核准      会计      记帐      出纳      经手人</w:t>
      </w:r>
      <w:bookmarkStart w:id="0" w:name="_GoBack"/>
      <w:bookmarkEnd w:id="0"/>
    </w:p>
    <w:p>
      <w:pPr>
        <w:pStyle w:val="4"/>
        <w:spacing w:line="384" w:lineRule="auto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注：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本附件为各企业财务部门在开具收款收据时的参考样式，</w:t>
      </w:r>
      <w:r>
        <w:rPr>
          <w:rFonts w:hint="eastAsia" w:ascii="Times New Roman" w:hAnsi="Times New Roman" w:eastAsia="仿宋_GB2312" w:cs="Times New Roman"/>
          <w:color w:val="FF0000"/>
          <w:kern w:val="2"/>
          <w:sz w:val="32"/>
          <w:szCs w:val="32"/>
        </w:rPr>
        <w:t>填写打印本样版无效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。正式出具的收款收据需加盖企业财务专用章。</w:t>
      </w:r>
    </w:p>
    <w:p>
      <w:pPr>
        <w:ind w:firstLine="4160" w:firstLineChars="13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FB4"/>
    <w:rsid w:val="00033C80"/>
    <w:rsid w:val="000B3B9D"/>
    <w:rsid w:val="00302FB4"/>
    <w:rsid w:val="003521A1"/>
    <w:rsid w:val="004F21BF"/>
    <w:rsid w:val="005909C3"/>
    <w:rsid w:val="00595CCE"/>
    <w:rsid w:val="007625FE"/>
    <w:rsid w:val="007968DA"/>
    <w:rsid w:val="00802595"/>
    <w:rsid w:val="008344F8"/>
    <w:rsid w:val="0091336D"/>
    <w:rsid w:val="00947351"/>
    <w:rsid w:val="00A479F0"/>
    <w:rsid w:val="00CF1B1D"/>
    <w:rsid w:val="00FC6D4C"/>
    <w:rsid w:val="41171764"/>
    <w:rsid w:val="5C2F00E9"/>
    <w:rsid w:val="616A201E"/>
    <w:rsid w:val="668141DE"/>
    <w:rsid w:val="770A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6"/>
    <customShpInfo spid="_x0000_s2052"/>
    <customShpInfo spid="_x0000_s2053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</Words>
  <Characters>272</Characters>
  <Lines>2</Lines>
  <Paragraphs>1</Paragraphs>
  <TotalTime>4</TotalTime>
  <ScaleCrop>false</ScaleCrop>
  <LinksUpToDate>false</LinksUpToDate>
  <CharactersWithSpaces>318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2017-10-09T09:21:00Z</dcterms:created>
  <dc:creator>委对外发文</dc:creator>
  <cp:lastModifiedBy>吴成蛟</cp:lastModifiedBy>
  <dcterms:modified xsi:type="dcterms:W3CDTF">2019-04-01T06:19:45Z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