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1F3" w:rsidRPr="00CF6EB9" w:rsidRDefault="003651F3" w:rsidP="003651F3">
      <w:pPr>
        <w:rPr>
          <w:rFonts w:ascii="仿宋_GB2312" w:eastAsia="仿宋_GB2312"/>
          <w:sz w:val="30"/>
          <w:szCs w:val="30"/>
        </w:rPr>
      </w:pPr>
      <w:r w:rsidRPr="00CF6EB9">
        <w:rPr>
          <w:rFonts w:ascii="仿宋_GB2312" w:eastAsia="仿宋_GB2312" w:hint="eastAsia"/>
          <w:sz w:val="30"/>
          <w:szCs w:val="30"/>
        </w:rPr>
        <w:t>附件</w:t>
      </w:r>
      <w:r w:rsidR="00CF6EB9" w:rsidRPr="00CF6EB9">
        <w:rPr>
          <w:rFonts w:ascii="仿宋_GB2312" w:eastAsia="仿宋_GB2312" w:hint="eastAsia"/>
          <w:sz w:val="30"/>
          <w:szCs w:val="30"/>
        </w:rPr>
        <w:t>1：</w:t>
      </w:r>
    </w:p>
    <w:p w:rsidR="00E46C5F" w:rsidRDefault="008D40E2" w:rsidP="00E46C5F">
      <w:pPr>
        <w:jc w:val="center"/>
        <w:rPr>
          <w:b/>
          <w:sz w:val="44"/>
          <w:szCs w:val="44"/>
        </w:rPr>
      </w:pPr>
      <w:r>
        <w:rPr>
          <w:rFonts w:hint="eastAsia"/>
          <w:b/>
          <w:sz w:val="44"/>
          <w:szCs w:val="44"/>
        </w:rPr>
        <w:t>深圳市经济贸易和信息化委员会财政专项</w:t>
      </w:r>
      <w:r w:rsidR="00890E93" w:rsidRPr="00890E93">
        <w:rPr>
          <w:rFonts w:hint="eastAsia"/>
          <w:b/>
          <w:sz w:val="44"/>
          <w:szCs w:val="44"/>
        </w:rPr>
        <w:t>资金申报</w:t>
      </w:r>
      <w:r>
        <w:rPr>
          <w:rFonts w:hint="eastAsia"/>
          <w:b/>
          <w:sz w:val="44"/>
          <w:szCs w:val="44"/>
        </w:rPr>
        <w:t>系统</w:t>
      </w:r>
      <w:r w:rsidR="00E46C5F">
        <w:rPr>
          <w:rFonts w:hint="eastAsia"/>
          <w:b/>
          <w:sz w:val="44"/>
          <w:szCs w:val="44"/>
        </w:rPr>
        <w:t>（企业国内市场开拓项目）</w:t>
      </w:r>
    </w:p>
    <w:p w:rsidR="008E390A" w:rsidRDefault="00CF57CF" w:rsidP="00890E93">
      <w:pPr>
        <w:jc w:val="center"/>
        <w:rPr>
          <w:b/>
          <w:sz w:val="44"/>
          <w:szCs w:val="44"/>
        </w:rPr>
      </w:pPr>
      <w:r>
        <w:rPr>
          <w:rFonts w:hint="eastAsia"/>
          <w:b/>
          <w:sz w:val="44"/>
          <w:szCs w:val="44"/>
        </w:rPr>
        <w:t>用户</w:t>
      </w:r>
      <w:r w:rsidR="008D40E2">
        <w:rPr>
          <w:rFonts w:hint="eastAsia"/>
          <w:b/>
          <w:sz w:val="44"/>
          <w:szCs w:val="44"/>
        </w:rPr>
        <w:t>操作</w:t>
      </w:r>
      <w:r w:rsidR="00890E93" w:rsidRPr="00890E93">
        <w:rPr>
          <w:rFonts w:hint="eastAsia"/>
          <w:b/>
          <w:sz w:val="44"/>
          <w:szCs w:val="44"/>
        </w:rPr>
        <w:t>指南</w:t>
      </w:r>
    </w:p>
    <w:p w:rsidR="008D40E2" w:rsidRDefault="008D40E2" w:rsidP="00890E93">
      <w:pPr>
        <w:jc w:val="center"/>
        <w:rPr>
          <w:b/>
          <w:sz w:val="44"/>
          <w:szCs w:val="44"/>
        </w:rPr>
      </w:pPr>
      <w:r>
        <w:rPr>
          <w:rFonts w:hint="eastAsia"/>
          <w:b/>
          <w:sz w:val="44"/>
          <w:szCs w:val="44"/>
        </w:rPr>
        <w:t xml:space="preserve">             </w:t>
      </w:r>
    </w:p>
    <w:p w:rsidR="00890E93" w:rsidRPr="008D40E2" w:rsidRDefault="00890E93" w:rsidP="00890E93">
      <w:pPr>
        <w:jc w:val="left"/>
        <w:rPr>
          <w:b/>
          <w:sz w:val="44"/>
          <w:szCs w:val="44"/>
        </w:rPr>
      </w:pPr>
    </w:p>
    <w:p w:rsidR="00890E93" w:rsidRPr="00006EC1" w:rsidRDefault="00890E93" w:rsidP="00890E93">
      <w:pPr>
        <w:pStyle w:val="a5"/>
        <w:numPr>
          <w:ilvl w:val="0"/>
          <w:numId w:val="1"/>
        </w:numPr>
        <w:ind w:firstLineChars="0"/>
        <w:jc w:val="left"/>
        <w:rPr>
          <w:b/>
          <w:sz w:val="30"/>
          <w:szCs w:val="30"/>
        </w:rPr>
      </w:pPr>
      <w:r w:rsidRPr="00006EC1">
        <w:rPr>
          <w:rFonts w:hint="eastAsia"/>
          <w:b/>
          <w:sz w:val="30"/>
          <w:szCs w:val="30"/>
        </w:rPr>
        <w:t>单位注册</w:t>
      </w:r>
      <w:r w:rsidR="008D40E2" w:rsidRPr="00006EC1">
        <w:rPr>
          <w:rFonts w:hint="eastAsia"/>
          <w:b/>
          <w:sz w:val="30"/>
          <w:szCs w:val="30"/>
        </w:rPr>
        <w:t>及</w:t>
      </w:r>
      <w:r w:rsidR="00CC6D5B" w:rsidRPr="00006EC1">
        <w:rPr>
          <w:rFonts w:hint="eastAsia"/>
          <w:b/>
          <w:sz w:val="30"/>
          <w:szCs w:val="30"/>
        </w:rPr>
        <w:t>系统</w:t>
      </w:r>
      <w:r w:rsidR="008D40E2" w:rsidRPr="00006EC1">
        <w:rPr>
          <w:rFonts w:hint="eastAsia"/>
          <w:b/>
          <w:sz w:val="30"/>
          <w:szCs w:val="30"/>
        </w:rPr>
        <w:t>登录</w:t>
      </w:r>
    </w:p>
    <w:p w:rsidR="006D28B6" w:rsidRPr="00006EC1" w:rsidRDefault="00006EC1" w:rsidP="00006EC1">
      <w:pPr>
        <w:ind w:firstLineChars="200" w:firstLine="600"/>
        <w:rPr>
          <w:rFonts w:ascii="仿宋_GB2312" w:eastAsia="仿宋_GB2312" w:hAnsiTheme="minorEastAsia"/>
          <w:sz w:val="30"/>
          <w:szCs w:val="30"/>
        </w:rPr>
      </w:pPr>
      <w:r>
        <w:rPr>
          <w:rFonts w:ascii="仿宋_GB2312" w:eastAsia="仿宋_GB2312" w:hAnsiTheme="minorEastAsia" w:hint="eastAsia"/>
          <w:sz w:val="30"/>
          <w:szCs w:val="30"/>
        </w:rPr>
        <w:t>在</w:t>
      </w:r>
      <w:r w:rsidR="006D28B6" w:rsidRPr="00006EC1">
        <w:rPr>
          <w:rFonts w:ascii="仿宋_GB2312" w:eastAsia="仿宋_GB2312" w:hAnsiTheme="minorEastAsia" w:hint="eastAsia"/>
          <w:sz w:val="30"/>
          <w:szCs w:val="30"/>
        </w:rPr>
        <w:t>浏览器输入地址（</w:t>
      </w:r>
      <w:hyperlink r:id="rId7" w:history="1">
        <w:r w:rsidR="006D28B6" w:rsidRPr="00006EC1">
          <w:rPr>
            <w:rFonts w:ascii="仿宋_GB2312" w:eastAsia="仿宋_GB2312"/>
            <w:sz w:val="30"/>
            <w:szCs w:val="30"/>
          </w:rPr>
          <w:t>http://zj.szjmxxw.gov.cn/sfwweb/</w:t>
        </w:r>
      </w:hyperlink>
      <w:r w:rsidR="006D28B6" w:rsidRPr="00006EC1">
        <w:rPr>
          <w:rFonts w:ascii="仿宋_GB2312" w:eastAsia="仿宋_GB2312" w:hAnsiTheme="minorEastAsia" w:hint="eastAsia"/>
          <w:sz w:val="30"/>
          <w:szCs w:val="30"/>
        </w:rPr>
        <w:t xml:space="preserve"> ）后，按回车键,进入</w:t>
      </w:r>
      <w:r w:rsidR="008D40E2" w:rsidRPr="00006EC1">
        <w:rPr>
          <w:rFonts w:ascii="仿宋_GB2312" w:eastAsia="仿宋_GB2312" w:hAnsiTheme="minorEastAsia" w:hint="eastAsia"/>
          <w:sz w:val="30"/>
          <w:szCs w:val="30"/>
        </w:rPr>
        <w:t>申报</w:t>
      </w:r>
      <w:r w:rsidR="006D28B6" w:rsidRPr="00006EC1">
        <w:rPr>
          <w:rFonts w:ascii="仿宋_GB2312" w:eastAsia="仿宋_GB2312" w:hAnsiTheme="minorEastAsia" w:hint="eastAsia"/>
          <w:sz w:val="30"/>
          <w:szCs w:val="30"/>
        </w:rPr>
        <w:t>系统首页。如下图：</w:t>
      </w:r>
    </w:p>
    <w:p w:rsidR="006D28B6" w:rsidRDefault="00FA320D" w:rsidP="006D28B6">
      <w:pPr>
        <w:ind w:firstLineChars="150" w:firstLine="360"/>
        <w:rPr>
          <w:rFonts w:asciiTheme="minorEastAsia" w:hAnsiTheme="minorEastAsia"/>
          <w:sz w:val="24"/>
          <w:szCs w:val="24"/>
        </w:rPr>
      </w:pPr>
      <w:r>
        <w:rPr>
          <w:rFonts w:asciiTheme="minorEastAsia" w:hAnsiTheme="minorEastAsia"/>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2050" type="#_x0000_t61" style="position:absolute;left:0;text-align:left;margin-left:426.05pt;margin-top:149.05pt;width:1in;height:73.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23130,20574" strokecolor="red">
            <v:textbox>
              <w:txbxContent>
                <w:p w:rsidR="00544C96" w:rsidRDefault="00544C96" w:rsidP="006D28B6">
                  <w:pPr>
                    <w:rPr>
                      <w:sz w:val="18"/>
                      <w:szCs w:val="18"/>
                    </w:rPr>
                  </w:pPr>
                </w:p>
                <w:p w:rsidR="006D28B6" w:rsidRPr="001A12C5" w:rsidRDefault="006D28B6" w:rsidP="006D28B6">
                  <w:pPr>
                    <w:rPr>
                      <w:sz w:val="18"/>
                      <w:szCs w:val="18"/>
                    </w:rPr>
                  </w:pPr>
                  <w:r>
                    <w:rPr>
                      <w:rFonts w:hint="eastAsia"/>
                      <w:sz w:val="18"/>
                      <w:szCs w:val="18"/>
                    </w:rPr>
                    <w:t>注册成功后在此登录系统</w:t>
                  </w:r>
                </w:p>
              </w:txbxContent>
            </v:textbox>
          </v:shape>
        </w:pict>
      </w:r>
      <w:r>
        <w:rPr>
          <w:rFonts w:asciiTheme="minorEastAsia" w:hAnsiTheme="minorEastAsia"/>
          <w:noProof/>
          <w:sz w:val="24"/>
          <w:szCs w:val="24"/>
        </w:rPr>
        <w:pict>
          <v:shape id="AutoShape 3" o:spid="_x0000_s2051" type="#_x0000_t61" style="position:absolute;left:0;text-align:left;margin-left:-65.6pt;margin-top:62.7pt;width:80.9pt;height:55.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" adj="44775,40056" strokecolor="red">
            <v:textbox>
              <w:txbxContent>
                <w:p w:rsidR="009162C3" w:rsidRPr="001A12C5" w:rsidRDefault="009162C3" w:rsidP="009162C3">
                  <w:pPr>
                    <w:rPr>
                      <w:sz w:val="18"/>
                      <w:szCs w:val="18"/>
                    </w:rPr>
                  </w:pPr>
                  <w:r>
                    <w:rPr>
                      <w:rFonts w:hint="eastAsia"/>
                      <w:sz w:val="18"/>
                      <w:szCs w:val="18"/>
                    </w:rPr>
                    <w:t>新用户</w:t>
                  </w:r>
                  <w:r w:rsidR="00544C96">
                    <w:rPr>
                      <w:rFonts w:hint="eastAsia"/>
                      <w:sz w:val="18"/>
                      <w:szCs w:val="18"/>
                    </w:rPr>
                    <w:t>请</w:t>
                  </w:r>
                  <w:r>
                    <w:rPr>
                      <w:rFonts w:hint="eastAsia"/>
                      <w:sz w:val="18"/>
                      <w:szCs w:val="18"/>
                    </w:rPr>
                    <w:t>点击“单位注册”按钮进行单位注册</w:t>
                  </w:r>
                </w:p>
              </w:txbxContent>
            </v:textbox>
          </v:shape>
        </w:pict>
      </w:r>
      <w:r w:rsidR="006D28B6">
        <w:rPr>
          <w:rFonts w:asciiTheme="minorEastAsia" w:hAnsiTheme="minorEastAsia"/>
          <w:noProof/>
          <w:sz w:val="24"/>
          <w:szCs w:val="24"/>
        </w:rPr>
        <w:drawing>
          <wp:inline distT="0" distB="0" distL="0" distR="0">
            <wp:extent cx="5274310" cy="338455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3384550"/>
                    </a:xfrm>
                    <a:prstGeom prst="rect">
                      <a:avLst/>
                    </a:prstGeom>
                    <a:noFill/>
                    <a:ln w="9525">
                      <a:noFill/>
                      <a:miter lim="800000"/>
                      <a:headEnd/>
                      <a:tailEnd/>
                    </a:ln>
                  </pic:spPr>
                </pic:pic>
              </a:graphicData>
            </a:graphic>
          </wp:inline>
        </w:drawing>
      </w:r>
    </w:p>
    <w:p w:rsidR="008D40E2" w:rsidRPr="00006EC1" w:rsidRDefault="001933DB" w:rsidP="00006EC1">
      <w:pPr>
        <w:ind w:firstLineChars="200" w:firstLine="600"/>
        <w:rPr>
          <w:rFonts w:asciiTheme="minorEastAsia" w:hAnsiTheme="minorEastAsia"/>
          <w:sz w:val="30"/>
          <w:szCs w:val="30"/>
        </w:rPr>
      </w:pPr>
      <w:r w:rsidRPr="00006EC1">
        <w:rPr>
          <w:rFonts w:ascii="仿宋_GB2312" w:eastAsia="仿宋_GB2312" w:hAnsiTheme="minorEastAsia" w:hint="eastAsia"/>
          <w:sz w:val="30"/>
          <w:szCs w:val="30"/>
        </w:rPr>
        <w:t>新用户</w:t>
      </w:r>
      <w:r w:rsidR="008D40E2" w:rsidRPr="00006EC1">
        <w:rPr>
          <w:rFonts w:ascii="仿宋_GB2312" w:eastAsia="仿宋_GB2312" w:hAnsiTheme="minorEastAsia" w:hint="eastAsia"/>
          <w:sz w:val="30"/>
          <w:szCs w:val="30"/>
        </w:rPr>
        <w:t>需点击“单位注册”，按系统提示，完成新用户注册，获取用户名和密码</w:t>
      </w:r>
      <w:r w:rsidRPr="00006EC1">
        <w:rPr>
          <w:rFonts w:ascii="仿宋_GB2312" w:eastAsia="仿宋_GB2312" w:hAnsiTheme="minorEastAsia" w:hint="eastAsia"/>
          <w:sz w:val="30"/>
          <w:szCs w:val="30"/>
        </w:rPr>
        <w:t>，并进入申报系统</w:t>
      </w:r>
      <w:r w:rsidR="008D40E2" w:rsidRPr="00006EC1">
        <w:rPr>
          <w:rFonts w:ascii="仿宋_GB2312" w:eastAsia="仿宋_GB2312" w:hAnsiTheme="minorEastAsia" w:hint="eastAsia"/>
          <w:sz w:val="30"/>
          <w:szCs w:val="30"/>
        </w:rPr>
        <w:t>；老用户可以直接使用原有用户名和密码登录进入申报系统。</w:t>
      </w:r>
    </w:p>
    <w:p w:rsidR="009162C3" w:rsidRDefault="009162C3" w:rsidP="009162C3">
      <w:pPr>
        <w:jc w:val="left"/>
        <w:rPr>
          <w:b/>
          <w:sz w:val="28"/>
          <w:szCs w:val="28"/>
        </w:rPr>
      </w:pPr>
    </w:p>
    <w:p w:rsidR="009162C3" w:rsidRPr="00705FE2" w:rsidRDefault="00FA320D" w:rsidP="00705FE2">
      <w:pPr>
        <w:jc w:val="left"/>
        <w:rPr>
          <w:b/>
          <w:sz w:val="28"/>
          <w:szCs w:val="28"/>
        </w:rPr>
      </w:pPr>
      <w:r w:rsidRPr="00FA320D">
        <w:rPr>
          <w:noProof/>
        </w:rPr>
        <w:lastRenderedPageBreak/>
        <w:pict>
          <v:shape id="_x0000_s2053" type="#_x0000_t61" style="position:absolute;margin-left:341.6pt;margin-top:47.3pt;width:115.75pt;height:46.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30399,49966" strokecolor="red">
            <v:textbox>
              <w:txbxContent>
                <w:p w:rsidR="009162C3" w:rsidRPr="001A12C5" w:rsidRDefault="009162C3" w:rsidP="009162C3">
                  <w:pPr>
                    <w:rPr>
                      <w:sz w:val="18"/>
                      <w:szCs w:val="18"/>
                    </w:rPr>
                  </w:pPr>
                  <w:r>
                    <w:rPr>
                      <w:rFonts w:hint="eastAsia"/>
                      <w:sz w:val="18"/>
                      <w:szCs w:val="18"/>
                    </w:rPr>
                    <w:t>点击“申报项目”图标</w:t>
                  </w:r>
                  <w:r w:rsidR="00544C96">
                    <w:rPr>
                      <w:rFonts w:hint="eastAsia"/>
                      <w:sz w:val="18"/>
                      <w:szCs w:val="18"/>
                    </w:rPr>
                    <w:t>，开拓项目申报。</w:t>
                  </w:r>
                </w:p>
              </w:txbxContent>
            </v:textbox>
          </v:shape>
        </w:pict>
      </w:r>
      <w:r w:rsidR="00705FE2" w:rsidRPr="00006EC1">
        <w:rPr>
          <w:rFonts w:hint="eastAsia"/>
          <w:b/>
          <w:sz w:val="30"/>
          <w:szCs w:val="30"/>
        </w:rPr>
        <w:t>二、项目</w:t>
      </w:r>
      <w:r w:rsidR="009162C3" w:rsidRPr="00006EC1">
        <w:rPr>
          <w:rFonts w:hint="eastAsia"/>
          <w:b/>
          <w:sz w:val="30"/>
          <w:szCs w:val="30"/>
        </w:rPr>
        <w:t>申报</w:t>
      </w:r>
      <w:r w:rsidR="008D40E2">
        <w:rPr>
          <w:noProof/>
        </w:rPr>
        <w:drawing>
          <wp:inline distT="0" distB="0" distL="0" distR="0">
            <wp:extent cx="5469147" cy="2741007"/>
            <wp:effectExtent l="19050" t="0" r="0"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5471026" cy="2741949"/>
                    </a:xfrm>
                    <a:prstGeom prst="rect">
                      <a:avLst/>
                    </a:prstGeom>
                    <a:noFill/>
                    <a:ln w="9525">
                      <a:noFill/>
                      <a:miter lim="800000"/>
                      <a:headEnd/>
                      <a:tailEnd/>
                    </a:ln>
                  </pic:spPr>
                </pic:pic>
              </a:graphicData>
            </a:graphic>
          </wp:inline>
        </w:drawing>
      </w:r>
    </w:p>
    <w:p w:rsidR="008D40E2" w:rsidRDefault="008D40E2" w:rsidP="00DB3959">
      <w:pPr>
        <w:ind w:firstLineChars="200" w:firstLine="480"/>
        <w:jc w:val="left"/>
        <w:rPr>
          <w:sz w:val="24"/>
          <w:szCs w:val="24"/>
        </w:rPr>
      </w:pPr>
    </w:p>
    <w:p w:rsidR="00BB0B36" w:rsidRPr="00006EC1" w:rsidRDefault="00CC6D5B" w:rsidP="00006EC1">
      <w:pPr>
        <w:ind w:firstLineChars="200" w:firstLine="600"/>
        <w:rPr>
          <w:rFonts w:ascii="仿宋_GB2312" w:eastAsia="仿宋_GB2312" w:hAnsiTheme="minorEastAsia"/>
          <w:sz w:val="30"/>
          <w:szCs w:val="30"/>
        </w:rPr>
      </w:pPr>
      <w:r w:rsidRPr="00006EC1">
        <w:rPr>
          <w:rFonts w:ascii="仿宋_GB2312" w:eastAsia="仿宋_GB2312" w:hAnsiTheme="minorEastAsia" w:hint="eastAsia"/>
          <w:sz w:val="30"/>
          <w:szCs w:val="30"/>
        </w:rPr>
        <w:t>1、登录系统后，</w:t>
      </w:r>
      <w:r w:rsidR="00E8413D" w:rsidRPr="00006EC1">
        <w:rPr>
          <w:rFonts w:ascii="仿宋_GB2312" w:eastAsia="仿宋_GB2312" w:hAnsiTheme="minorEastAsia" w:hint="eastAsia"/>
          <w:sz w:val="30"/>
          <w:szCs w:val="30"/>
        </w:rPr>
        <w:t>如上图所示，点击</w:t>
      </w:r>
      <w:r w:rsidR="00BB0B36" w:rsidRPr="00006EC1">
        <w:rPr>
          <w:rFonts w:ascii="仿宋_GB2312" w:eastAsia="仿宋_GB2312" w:hAnsiTheme="minorEastAsia" w:hint="eastAsia"/>
          <w:sz w:val="30"/>
          <w:szCs w:val="30"/>
        </w:rPr>
        <w:t>“申报项目”,进入到资金申报界面,如下图所示：</w:t>
      </w:r>
    </w:p>
    <w:p w:rsidR="008D40E2" w:rsidRDefault="008D40E2" w:rsidP="00BB0B36">
      <w:pPr>
        <w:jc w:val="left"/>
        <w:rPr>
          <w:sz w:val="24"/>
          <w:szCs w:val="24"/>
        </w:rPr>
      </w:pPr>
    </w:p>
    <w:p w:rsidR="008D40E2" w:rsidRDefault="008D40E2" w:rsidP="00BB0B36">
      <w:pPr>
        <w:jc w:val="left"/>
        <w:rPr>
          <w:sz w:val="24"/>
          <w:szCs w:val="24"/>
        </w:rPr>
      </w:pPr>
    </w:p>
    <w:p w:rsidR="00B32097" w:rsidRDefault="00FA320D" w:rsidP="00BB0B36">
      <w:pPr>
        <w:jc w:val="left"/>
        <w:rPr>
          <w:sz w:val="24"/>
          <w:szCs w:val="24"/>
        </w:rPr>
      </w:pPr>
      <w:r>
        <w:rPr>
          <w:noProof/>
          <w:sz w:val="24"/>
          <w:szCs w:val="24"/>
        </w:rPr>
        <w:pict>
          <v:shape id="_x0000_s2062" type="#_x0000_t61" style="position:absolute;margin-left:290.35pt;margin-top:68.4pt;width:97.55pt;height:6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15190,18126" strokecolor="red">
            <v:textbox>
              <w:txbxContent>
                <w:p w:rsidR="00B32097" w:rsidRPr="001A12C5" w:rsidRDefault="00544C96" w:rsidP="00B32097">
                  <w:pPr>
                    <w:rPr>
                      <w:sz w:val="18"/>
                      <w:szCs w:val="18"/>
                    </w:rPr>
                  </w:pPr>
                  <w:r>
                    <w:rPr>
                      <w:rFonts w:hint="eastAsia"/>
                      <w:sz w:val="18"/>
                      <w:szCs w:val="18"/>
                    </w:rPr>
                    <w:t>选取“服务业资金”，</w:t>
                  </w:r>
                  <w:r w:rsidR="00B32097">
                    <w:rPr>
                      <w:rFonts w:hint="eastAsia"/>
                      <w:sz w:val="18"/>
                      <w:szCs w:val="18"/>
                    </w:rPr>
                    <w:t>点击展开按钮，找到</w:t>
                  </w:r>
                  <w:r w:rsidR="00CC6D5B">
                    <w:rPr>
                      <w:rFonts w:hint="eastAsia"/>
                      <w:sz w:val="18"/>
                      <w:szCs w:val="18"/>
                    </w:rPr>
                    <w:t>具体</w:t>
                  </w:r>
                  <w:r w:rsidR="004B42E0">
                    <w:rPr>
                      <w:rFonts w:hint="eastAsia"/>
                      <w:sz w:val="18"/>
                      <w:szCs w:val="18"/>
                    </w:rPr>
                    <w:t>的资金项目</w:t>
                  </w:r>
                </w:p>
              </w:txbxContent>
            </v:textbox>
          </v:shape>
        </w:pict>
      </w:r>
      <w:r>
        <w:rPr>
          <w:noProof/>
          <w:sz w:val="24"/>
          <w:szCs w:val="24"/>
        </w:rPr>
        <w:pict>
          <v:shape id="_x0000_s2061" type="#_x0000_t61" style="position:absolute;margin-left:-83.9pt;margin-top:23.8pt;width:80.65pt;height:23.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23836,40068" strokecolor="red">
            <v:textbox>
              <w:txbxContent>
                <w:p w:rsidR="00B32097" w:rsidRPr="001A12C5" w:rsidRDefault="00B32097" w:rsidP="00B32097">
                  <w:pPr>
                    <w:rPr>
                      <w:sz w:val="18"/>
                      <w:szCs w:val="18"/>
                    </w:rPr>
                  </w:pPr>
                  <w:r>
                    <w:rPr>
                      <w:rFonts w:hint="eastAsia"/>
                      <w:sz w:val="18"/>
                      <w:szCs w:val="18"/>
                    </w:rPr>
                    <w:t>先点击申报项目</w:t>
                  </w:r>
                </w:p>
              </w:txbxContent>
            </v:textbox>
          </v:shape>
        </w:pict>
      </w:r>
      <w:r w:rsidR="00B32097">
        <w:rPr>
          <w:rFonts w:hint="eastAsia"/>
          <w:noProof/>
          <w:sz w:val="24"/>
          <w:szCs w:val="24"/>
        </w:rPr>
        <w:drawing>
          <wp:inline distT="0" distB="0" distL="0" distR="0">
            <wp:extent cx="5274310" cy="286661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866615"/>
                    </a:xfrm>
                    <a:prstGeom prst="rect">
                      <a:avLst/>
                    </a:prstGeom>
                    <a:noFill/>
                    <a:ln w="9525">
                      <a:noFill/>
                      <a:miter lim="800000"/>
                      <a:headEnd/>
                      <a:tailEnd/>
                    </a:ln>
                  </pic:spPr>
                </pic:pic>
              </a:graphicData>
            </a:graphic>
          </wp:inline>
        </w:drawing>
      </w:r>
    </w:p>
    <w:p w:rsidR="00B32097" w:rsidRDefault="00B32097" w:rsidP="00BB0B36">
      <w:pPr>
        <w:jc w:val="left"/>
        <w:rPr>
          <w:sz w:val="24"/>
          <w:szCs w:val="24"/>
        </w:rPr>
      </w:pPr>
    </w:p>
    <w:p w:rsidR="00B32097" w:rsidRPr="00006EC1" w:rsidRDefault="00CC6D5B" w:rsidP="00006EC1">
      <w:pPr>
        <w:ind w:firstLineChars="200" w:firstLine="480"/>
        <w:rPr>
          <w:rFonts w:ascii="仿宋_GB2312" w:eastAsia="仿宋_GB2312" w:hAnsiTheme="minorEastAsia"/>
          <w:sz w:val="30"/>
          <w:szCs w:val="30"/>
        </w:rPr>
      </w:pPr>
      <w:r>
        <w:rPr>
          <w:rFonts w:hint="eastAsia"/>
          <w:sz w:val="24"/>
          <w:szCs w:val="24"/>
        </w:rPr>
        <w:t xml:space="preserve"> </w:t>
      </w:r>
      <w:r w:rsidRPr="00006EC1">
        <w:rPr>
          <w:rFonts w:ascii="仿宋_GB2312" w:eastAsia="仿宋_GB2312" w:hAnsiTheme="minorEastAsia" w:hint="eastAsia"/>
          <w:sz w:val="30"/>
          <w:szCs w:val="30"/>
        </w:rPr>
        <w:t xml:space="preserve"> 2、选择年份“2016”，在</w:t>
      </w:r>
      <w:r w:rsidR="00007778" w:rsidRPr="00006EC1">
        <w:rPr>
          <w:rFonts w:ascii="仿宋_GB2312" w:eastAsia="仿宋_GB2312" w:hAnsiTheme="minorEastAsia" w:hint="eastAsia"/>
          <w:sz w:val="30"/>
          <w:szCs w:val="30"/>
        </w:rPr>
        <w:t>点击</w:t>
      </w:r>
      <w:r w:rsidRPr="00006EC1">
        <w:rPr>
          <w:rFonts w:ascii="仿宋_GB2312" w:eastAsia="仿宋_GB2312" w:hAnsiTheme="minorEastAsia" w:hint="eastAsia"/>
          <w:sz w:val="30"/>
          <w:szCs w:val="30"/>
        </w:rPr>
        <w:t>“</w:t>
      </w:r>
      <w:r w:rsidR="00007778" w:rsidRPr="00006EC1">
        <w:rPr>
          <w:rFonts w:ascii="仿宋_GB2312" w:eastAsia="仿宋_GB2312" w:hAnsiTheme="minorEastAsia" w:hint="eastAsia"/>
          <w:sz w:val="30"/>
          <w:szCs w:val="30"/>
        </w:rPr>
        <w:t>服务业资金”对应的“展开按钮”，如下图所示：</w:t>
      </w:r>
    </w:p>
    <w:p w:rsidR="00BB0B36" w:rsidRDefault="00FA320D" w:rsidP="00BB0B36">
      <w:pPr>
        <w:jc w:val="left"/>
        <w:rPr>
          <w:sz w:val="24"/>
          <w:szCs w:val="24"/>
        </w:rPr>
      </w:pPr>
      <w:r>
        <w:rPr>
          <w:noProof/>
          <w:sz w:val="24"/>
          <w:szCs w:val="24"/>
        </w:rPr>
        <w:lastRenderedPageBreak/>
        <w:pict>
          <v:shape id="_x0000_s2055" type="#_x0000_t61" style="position:absolute;margin-left:315.5pt;margin-top:224.95pt;width:97.55pt;height:6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2701,-12668" strokecolor="red">
            <v:textbox>
              <w:txbxContent>
                <w:p w:rsidR="00BB0B36" w:rsidRPr="001A12C5" w:rsidRDefault="00BB0B36" w:rsidP="00BB0B36">
                  <w:pPr>
                    <w:rPr>
                      <w:sz w:val="18"/>
                      <w:szCs w:val="18"/>
                    </w:rPr>
                  </w:pPr>
                  <w:r>
                    <w:rPr>
                      <w:rFonts w:hint="eastAsia"/>
                      <w:sz w:val="18"/>
                      <w:szCs w:val="18"/>
                    </w:rPr>
                    <w:t>申报资金项目之前，先看下一下此处资金申报的申请指南和申请的必要条件</w:t>
                  </w:r>
                </w:p>
              </w:txbxContent>
            </v:textbox>
          </v:shape>
        </w:pict>
      </w:r>
      <w:r>
        <w:rPr>
          <w:noProof/>
          <w:sz w:val="24"/>
          <w:szCs w:val="24"/>
        </w:rPr>
        <w:pict>
          <v:shape id="_x0000_s2056" type="#_x0000_t61" style="position:absolute;margin-left:395.25pt;margin-top:78.75pt;width:108.4pt;height:4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10411,53856" strokecolor="red">
            <v:textbox>
              <w:txbxContent>
                <w:p w:rsidR="00BB0B36" w:rsidRPr="001A12C5" w:rsidRDefault="00BB0B36" w:rsidP="00BB0B36">
                  <w:pPr>
                    <w:rPr>
                      <w:sz w:val="18"/>
                      <w:szCs w:val="18"/>
                    </w:rPr>
                  </w:pPr>
                  <w:r>
                    <w:rPr>
                      <w:rFonts w:hint="eastAsia"/>
                      <w:sz w:val="18"/>
                      <w:szCs w:val="18"/>
                    </w:rPr>
                    <w:t>点击“现在申报”</w:t>
                  </w:r>
                  <w:r w:rsidR="00B32097">
                    <w:rPr>
                      <w:rFonts w:hint="eastAsia"/>
                      <w:sz w:val="18"/>
                      <w:szCs w:val="18"/>
                    </w:rPr>
                    <w:t>按钮</w:t>
                  </w:r>
                  <w:r>
                    <w:rPr>
                      <w:rFonts w:hint="eastAsia"/>
                      <w:sz w:val="18"/>
                      <w:szCs w:val="18"/>
                    </w:rPr>
                    <w:t>即</w:t>
                  </w:r>
                  <w:r w:rsidR="002B09D2">
                    <w:rPr>
                      <w:rFonts w:hint="eastAsia"/>
                      <w:sz w:val="18"/>
                      <w:szCs w:val="18"/>
                    </w:rPr>
                    <w:t>可</w:t>
                  </w:r>
                  <w:r>
                    <w:rPr>
                      <w:rFonts w:hint="eastAsia"/>
                      <w:sz w:val="18"/>
                      <w:szCs w:val="18"/>
                    </w:rPr>
                    <w:t>进入资金申报阶段</w:t>
                  </w:r>
                </w:p>
              </w:txbxContent>
            </v:textbox>
          </v:shape>
        </w:pict>
      </w:r>
      <w:r w:rsidR="00B32097">
        <w:rPr>
          <w:noProof/>
          <w:sz w:val="24"/>
          <w:szCs w:val="24"/>
        </w:rPr>
        <w:drawing>
          <wp:inline distT="0" distB="0" distL="0" distR="0">
            <wp:extent cx="5275029" cy="2898096"/>
            <wp:effectExtent l="19050" t="0" r="182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2897701"/>
                    </a:xfrm>
                    <a:prstGeom prst="rect">
                      <a:avLst/>
                    </a:prstGeom>
                    <a:noFill/>
                    <a:ln w="9525">
                      <a:noFill/>
                      <a:miter lim="800000"/>
                      <a:headEnd/>
                      <a:tailEnd/>
                    </a:ln>
                  </pic:spPr>
                </pic:pic>
              </a:graphicData>
            </a:graphic>
          </wp:inline>
        </w:drawing>
      </w:r>
    </w:p>
    <w:p w:rsidR="00405F86" w:rsidRDefault="00405F86" w:rsidP="00BB0B36">
      <w:pPr>
        <w:jc w:val="left"/>
        <w:rPr>
          <w:sz w:val="24"/>
          <w:szCs w:val="24"/>
        </w:rPr>
      </w:pPr>
    </w:p>
    <w:p w:rsidR="00007778" w:rsidRDefault="00007778" w:rsidP="00007778">
      <w:pPr>
        <w:ind w:firstLineChars="200" w:firstLine="480"/>
        <w:jc w:val="left"/>
        <w:rPr>
          <w:sz w:val="24"/>
          <w:szCs w:val="24"/>
        </w:rPr>
      </w:pPr>
    </w:p>
    <w:p w:rsidR="00007778" w:rsidRDefault="00007778" w:rsidP="00007778">
      <w:pPr>
        <w:ind w:firstLineChars="200" w:firstLine="480"/>
        <w:jc w:val="left"/>
        <w:rPr>
          <w:sz w:val="24"/>
          <w:szCs w:val="24"/>
        </w:rPr>
      </w:pPr>
    </w:p>
    <w:p w:rsidR="00007778" w:rsidRDefault="00007778" w:rsidP="00007778">
      <w:pPr>
        <w:ind w:firstLineChars="200" w:firstLine="480"/>
        <w:jc w:val="left"/>
        <w:rPr>
          <w:sz w:val="24"/>
          <w:szCs w:val="24"/>
        </w:rPr>
      </w:pPr>
    </w:p>
    <w:p w:rsidR="00405F86" w:rsidRPr="00006EC1" w:rsidRDefault="00007778" w:rsidP="00006EC1">
      <w:pPr>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t>3</w:t>
      </w:r>
      <w:r w:rsidR="00AD2E8F" w:rsidRPr="00006EC1">
        <w:rPr>
          <w:rFonts w:ascii="仿宋_GB2312" w:eastAsia="仿宋_GB2312" w:hAnsiTheme="minorEastAsia" w:hint="eastAsia"/>
          <w:sz w:val="30"/>
          <w:szCs w:val="30"/>
        </w:rPr>
        <w:t>、</w:t>
      </w:r>
      <w:r w:rsidRPr="00006EC1">
        <w:rPr>
          <w:rFonts w:ascii="仿宋_GB2312" w:eastAsia="仿宋_GB2312" w:hAnsiTheme="minorEastAsia" w:hint="eastAsia"/>
          <w:sz w:val="30"/>
          <w:szCs w:val="30"/>
        </w:rPr>
        <w:t>点击“扶持计划名称”为“企业国内市场开拓项目资金申报</w:t>
      </w:r>
      <w:r w:rsidR="00405F86" w:rsidRPr="00006EC1">
        <w:rPr>
          <w:rFonts w:ascii="仿宋_GB2312" w:eastAsia="仿宋_GB2312" w:hAnsiTheme="minorEastAsia" w:hint="eastAsia"/>
          <w:sz w:val="30"/>
          <w:szCs w:val="30"/>
        </w:rPr>
        <w:t>”</w:t>
      </w:r>
      <w:r w:rsidRPr="00006EC1">
        <w:rPr>
          <w:rFonts w:ascii="仿宋_GB2312" w:eastAsia="仿宋_GB2312" w:hAnsiTheme="minorEastAsia" w:hint="eastAsia"/>
          <w:sz w:val="30"/>
          <w:szCs w:val="30"/>
        </w:rPr>
        <w:t>对应的“现在申报”</w:t>
      </w:r>
      <w:r w:rsidR="00405F86" w:rsidRPr="00006EC1">
        <w:rPr>
          <w:rFonts w:ascii="仿宋_GB2312" w:eastAsia="仿宋_GB2312" w:hAnsiTheme="minorEastAsia" w:hint="eastAsia"/>
          <w:sz w:val="30"/>
          <w:szCs w:val="30"/>
        </w:rPr>
        <w:t>，弹出如下界面：</w:t>
      </w:r>
    </w:p>
    <w:p w:rsidR="002B14FD" w:rsidRDefault="00007778" w:rsidP="00BB0B36">
      <w:pPr>
        <w:jc w:val="left"/>
        <w:rPr>
          <w:sz w:val="24"/>
          <w:szCs w:val="24"/>
        </w:rPr>
      </w:pPr>
      <w:r>
        <w:rPr>
          <w:noProof/>
          <w:sz w:val="24"/>
          <w:szCs w:val="24"/>
        </w:rPr>
        <w:drawing>
          <wp:inline distT="0" distB="0" distL="0" distR="0">
            <wp:extent cx="5267234" cy="3019246"/>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74310" cy="3023302"/>
                    </a:xfrm>
                    <a:prstGeom prst="rect">
                      <a:avLst/>
                    </a:prstGeom>
                    <a:noFill/>
                    <a:ln w="9525">
                      <a:noFill/>
                      <a:miter lim="800000"/>
                      <a:headEnd/>
                      <a:tailEnd/>
                    </a:ln>
                  </pic:spPr>
                </pic:pic>
              </a:graphicData>
            </a:graphic>
          </wp:inline>
        </w:drawing>
      </w:r>
      <w:r w:rsidR="00FA320D">
        <w:rPr>
          <w:noProof/>
          <w:sz w:val="24"/>
          <w:szCs w:val="24"/>
        </w:rPr>
        <w:pict>
          <v:shape id="_x0000_s2057" type="#_x0000_t61" style="position:absolute;margin-left:402.9pt;margin-top:69.9pt;width:84.45pt;height:25.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13185,73069" strokecolor="red">
            <v:textbox>
              <w:txbxContent>
                <w:p w:rsidR="00405F86" w:rsidRPr="001A12C5" w:rsidRDefault="00405F86" w:rsidP="00405F86">
                  <w:pPr>
                    <w:rPr>
                      <w:sz w:val="18"/>
                      <w:szCs w:val="18"/>
                    </w:rPr>
                  </w:pPr>
                  <w:r>
                    <w:rPr>
                      <w:rFonts w:hint="eastAsia"/>
                      <w:sz w:val="18"/>
                      <w:szCs w:val="18"/>
                    </w:rPr>
                    <w:t>点击“同意”</w:t>
                  </w:r>
                  <w:r w:rsidR="00B32097">
                    <w:rPr>
                      <w:rFonts w:hint="eastAsia"/>
                      <w:sz w:val="18"/>
                      <w:szCs w:val="18"/>
                    </w:rPr>
                    <w:t>按钮</w:t>
                  </w:r>
                </w:p>
              </w:txbxContent>
            </v:textbox>
          </v:shape>
        </w:pict>
      </w:r>
    </w:p>
    <w:p w:rsidR="00007778" w:rsidRDefault="00007778" w:rsidP="00DB3959">
      <w:pPr>
        <w:spacing w:before="100" w:beforeAutospacing="1" w:after="100" w:afterAutospacing="1"/>
        <w:rPr>
          <w:sz w:val="24"/>
          <w:szCs w:val="24"/>
        </w:rPr>
      </w:pPr>
    </w:p>
    <w:p w:rsidR="00007778" w:rsidRPr="00006EC1" w:rsidRDefault="00007778" w:rsidP="00007778">
      <w:pPr>
        <w:widowControl/>
        <w:spacing w:before="100" w:beforeAutospacing="1" w:after="100" w:afterAutospacing="1"/>
        <w:jc w:val="left"/>
        <w:rPr>
          <w:rFonts w:ascii="仿宋_GB2312" w:eastAsia="仿宋_GB2312" w:hAnsiTheme="minorEastAsia"/>
          <w:sz w:val="30"/>
          <w:szCs w:val="30"/>
        </w:rPr>
      </w:pPr>
      <w:r>
        <w:rPr>
          <w:rFonts w:hint="eastAsia"/>
          <w:sz w:val="24"/>
          <w:szCs w:val="24"/>
        </w:rPr>
        <w:t xml:space="preserve"> </w:t>
      </w:r>
      <w:r w:rsidRPr="00006EC1">
        <w:rPr>
          <w:rFonts w:ascii="仿宋_GB2312" w:eastAsia="仿宋_GB2312" w:hAnsiTheme="minorEastAsia" w:hint="eastAsia"/>
          <w:sz w:val="30"/>
          <w:szCs w:val="30"/>
        </w:rPr>
        <w:t xml:space="preserve">   4、点击“同意”按钮，</w:t>
      </w:r>
      <w:r w:rsidR="008504D1" w:rsidRPr="00006EC1">
        <w:rPr>
          <w:rFonts w:ascii="仿宋_GB2312" w:eastAsia="仿宋_GB2312" w:hAnsiTheme="minorEastAsia" w:hint="eastAsia"/>
          <w:sz w:val="30"/>
          <w:szCs w:val="30"/>
        </w:rPr>
        <w:t>会显示</w:t>
      </w:r>
      <w:r w:rsidRPr="00006EC1">
        <w:rPr>
          <w:rFonts w:ascii="仿宋_GB2312" w:eastAsia="仿宋_GB2312" w:hAnsiTheme="minorEastAsia" w:hint="eastAsia"/>
          <w:sz w:val="30"/>
          <w:szCs w:val="30"/>
        </w:rPr>
        <w:t>如下界面:</w:t>
      </w:r>
    </w:p>
    <w:p w:rsidR="00007778" w:rsidRPr="00007778" w:rsidRDefault="00007778" w:rsidP="00DB3959">
      <w:pPr>
        <w:spacing w:before="100" w:beforeAutospacing="1" w:after="100" w:afterAutospacing="1"/>
        <w:rPr>
          <w:sz w:val="24"/>
          <w:szCs w:val="24"/>
        </w:rPr>
      </w:pPr>
    </w:p>
    <w:p w:rsidR="00007778" w:rsidRDefault="00007778" w:rsidP="00DB3959">
      <w:pPr>
        <w:spacing w:before="100" w:beforeAutospacing="1" w:after="100" w:afterAutospacing="1"/>
        <w:rPr>
          <w:sz w:val="24"/>
          <w:szCs w:val="24"/>
        </w:rPr>
      </w:pPr>
      <w:r>
        <w:rPr>
          <w:rFonts w:hint="eastAsia"/>
          <w:noProof/>
          <w:sz w:val="24"/>
          <w:szCs w:val="24"/>
        </w:rPr>
        <w:drawing>
          <wp:inline distT="0" distB="0" distL="0" distR="0">
            <wp:extent cx="5657131" cy="3122278"/>
            <wp:effectExtent l="19050" t="0" r="719"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657288" cy="3122365"/>
                    </a:xfrm>
                    <a:prstGeom prst="rect">
                      <a:avLst/>
                    </a:prstGeom>
                    <a:noFill/>
                    <a:ln w="9525">
                      <a:noFill/>
                      <a:miter lim="800000"/>
                      <a:headEnd/>
                      <a:tailEnd/>
                    </a:ln>
                  </pic:spPr>
                </pic:pic>
              </a:graphicData>
            </a:graphic>
          </wp:inline>
        </w:drawing>
      </w:r>
    </w:p>
    <w:p w:rsidR="00007778" w:rsidRDefault="00007778" w:rsidP="00DB3959">
      <w:pPr>
        <w:spacing w:before="100" w:beforeAutospacing="1" w:after="100" w:afterAutospacing="1"/>
        <w:rPr>
          <w:sz w:val="24"/>
          <w:szCs w:val="24"/>
        </w:rPr>
      </w:pPr>
    </w:p>
    <w:p w:rsidR="002B14FD" w:rsidRPr="00006EC1" w:rsidRDefault="00FA320D" w:rsidP="00006EC1">
      <w:pPr>
        <w:widowControl/>
        <w:spacing w:before="100" w:beforeAutospacing="1" w:after="100" w:afterAutospacing="1"/>
        <w:ind w:firstLineChars="200" w:firstLine="600"/>
        <w:jc w:val="left"/>
        <w:rPr>
          <w:rFonts w:ascii="仿宋_GB2312" w:eastAsia="仿宋_GB2312" w:hAnsiTheme="minorEastAsia"/>
          <w:sz w:val="30"/>
          <w:szCs w:val="30"/>
        </w:rPr>
      </w:pPr>
      <w:r>
        <w:rPr>
          <w:rFonts w:ascii="仿宋_GB2312" w:eastAsia="仿宋_GB2312" w:hAnsiTheme="minorEastAsia"/>
          <w:sz w:val="30"/>
          <w:szCs w:val="30"/>
        </w:rPr>
        <w:pict>
          <v:shape id="_x0000_s2058" type="#_x0000_t61" style="position:absolute;left:0;text-align:left;margin-left:331.3pt;margin-top:153.5pt;width:105.05pt;height:4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2632,-4926" strokecolor="red">
            <v:textbox>
              <w:txbxContent>
                <w:p w:rsidR="00DB3959" w:rsidRPr="001A12C5" w:rsidRDefault="00DB3959" w:rsidP="00DB3959">
                  <w:pPr>
                    <w:rPr>
                      <w:sz w:val="18"/>
                      <w:szCs w:val="18"/>
                    </w:rPr>
                  </w:pPr>
                  <w:r>
                    <w:rPr>
                      <w:rFonts w:hint="eastAsia"/>
                      <w:sz w:val="18"/>
                      <w:szCs w:val="18"/>
                    </w:rPr>
                    <w:t>填写完整项目基本信息之后，点击“下一步”</w:t>
                  </w:r>
                </w:p>
              </w:txbxContent>
            </v:textbox>
          </v:shape>
        </w:pict>
      </w:r>
      <w:r w:rsidR="00007778" w:rsidRPr="00006EC1">
        <w:rPr>
          <w:rFonts w:ascii="仿宋_GB2312" w:eastAsia="仿宋_GB2312" w:hAnsiTheme="minorEastAsia" w:hint="eastAsia"/>
          <w:sz w:val="30"/>
          <w:szCs w:val="30"/>
        </w:rPr>
        <w:t>5、</w:t>
      </w:r>
      <w:r w:rsidR="00DB3959" w:rsidRPr="00006EC1">
        <w:rPr>
          <w:rFonts w:ascii="仿宋_GB2312" w:eastAsia="仿宋_GB2312" w:hAnsiTheme="minorEastAsia" w:hint="eastAsia"/>
          <w:sz w:val="30"/>
          <w:szCs w:val="30"/>
        </w:rPr>
        <w:t>点击“下一步”</w:t>
      </w:r>
      <w:r w:rsidR="00007778" w:rsidRPr="00006EC1">
        <w:rPr>
          <w:rFonts w:ascii="仿宋_GB2312" w:eastAsia="仿宋_GB2312" w:hAnsiTheme="minorEastAsia" w:hint="eastAsia"/>
          <w:sz w:val="30"/>
          <w:szCs w:val="30"/>
        </w:rPr>
        <w:t>按钮，修改并填妥“单位基本信息”及“企业参展情况”表格中内容</w:t>
      </w:r>
      <w:r w:rsidR="004B42E0" w:rsidRPr="00006EC1">
        <w:rPr>
          <w:rFonts w:ascii="仿宋_GB2312" w:eastAsia="仿宋_GB2312" w:hAnsiTheme="minorEastAsia" w:hint="eastAsia"/>
          <w:sz w:val="30"/>
          <w:szCs w:val="30"/>
        </w:rPr>
        <w:t>。</w:t>
      </w:r>
    </w:p>
    <w:p w:rsidR="00DB3959" w:rsidRDefault="00CB74C5" w:rsidP="00BB0B36">
      <w:pPr>
        <w:jc w:val="left"/>
        <w:rPr>
          <w:sz w:val="24"/>
          <w:szCs w:val="24"/>
        </w:rPr>
      </w:pPr>
      <w:r>
        <w:rPr>
          <w:noProof/>
          <w:sz w:val="24"/>
          <w:szCs w:val="24"/>
        </w:rPr>
        <w:drawing>
          <wp:inline distT="0" distB="0" distL="0" distR="0">
            <wp:extent cx="5274310" cy="2851721"/>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274310" cy="2851721"/>
                    </a:xfrm>
                    <a:prstGeom prst="rect">
                      <a:avLst/>
                    </a:prstGeom>
                    <a:noFill/>
                    <a:ln w="9525">
                      <a:noFill/>
                      <a:miter lim="800000"/>
                      <a:headEnd/>
                      <a:tailEnd/>
                    </a:ln>
                  </pic:spPr>
                </pic:pic>
              </a:graphicData>
            </a:graphic>
          </wp:inline>
        </w:drawing>
      </w:r>
    </w:p>
    <w:p w:rsidR="00C95B20" w:rsidRPr="00006EC1" w:rsidRDefault="004B42E0"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lastRenderedPageBreak/>
        <w:t>6、</w:t>
      </w:r>
      <w:r w:rsidR="003B5672" w:rsidRPr="00006EC1">
        <w:rPr>
          <w:rFonts w:ascii="仿宋_GB2312" w:eastAsia="仿宋_GB2312" w:hAnsiTheme="minorEastAsia" w:hint="eastAsia"/>
          <w:sz w:val="30"/>
          <w:szCs w:val="30"/>
        </w:rPr>
        <w:t>每个页面</w:t>
      </w:r>
      <w:r w:rsidRPr="00006EC1">
        <w:rPr>
          <w:rFonts w:ascii="仿宋_GB2312" w:eastAsia="仿宋_GB2312" w:hAnsiTheme="minorEastAsia" w:hint="eastAsia"/>
          <w:sz w:val="30"/>
          <w:szCs w:val="30"/>
        </w:rPr>
        <w:t>信息都填写完</w:t>
      </w:r>
      <w:r w:rsidR="003B5672" w:rsidRPr="00006EC1">
        <w:rPr>
          <w:rFonts w:ascii="仿宋_GB2312" w:eastAsia="仿宋_GB2312" w:hAnsiTheme="minorEastAsia" w:hint="eastAsia"/>
          <w:sz w:val="30"/>
          <w:szCs w:val="30"/>
        </w:rPr>
        <w:t>后，点击下方的</w:t>
      </w:r>
      <w:r w:rsidR="003B5672" w:rsidRPr="00006EC1">
        <w:rPr>
          <w:rFonts w:ascii="仿宋_GB2312" w:eastAsia="仿宋_GB2312" w:hAnsiTheme="minorEastAsia" w:hint="eastAsia"/>
          <w:noProof/>
          <w:sz w:val="30"/>
          <w:szCs w:val="30"/>
        </w:rPr>
        <w:drawing>
          <wp:inline distT="0" distB="0" distL="0" distR="0">
            <wp:extent cx="690245" cy="310515"/>
            <wp:effectExtent l="19050" t="0" r="0" b="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90245" cy="310515"/>
                    </a:xfrm>
                    <a:prstGeom prst="rect">
                      <a:avLst/>
                    </a:prstGeom>
                    <a:noFill/>
                    <a:ln w="9525">
                      <a:noFill/>
                      <a:miter lim="800000"/>
                      <a:headEnd/>
                      <a:tailEnd/>
                    </a:ln>
                  </pic:spPr>
                </pic:pic>
              </a:graphicData>
            </a:graphic>
          </wp:inline>
        </w:drawing>
      </w:r>
      <w:r w:rsidRPr="00006EC1">
        <w:rPr>
          <w:rFonts w:ascii="仿宋_GB2312" w:eastAsia="仿宋_GB2312" w:hAnsiTheme="minorEastAsia" w:hint="eastAsia"/>
          <w:sz w:val="30"/>
          <w:szCs w:val="30"/>
        </w:rPr>
        <w:t>按钮，进行保存</w:t>
      </w:r>
      <w:r w:rsidR="00795C6B" w:rsidRPr="00006EC1">
        <w:rPr>
          <w:rFonts w:ascii="仿宋_GB2312" w:eastAsia="仿宋_GB2312" w:hAnsiTheme="minorEastAsia" w:hint="eastAsia"/>
          <w:sz w:val="30"/>
          <w:szCs w:val="30"/>
        </w:rPr>
        <w:t>。</w:t>
      </w:r>
      <w:r w:rsidR="00C95B20" w:rsidRPr="00006EC1">
        <w:rPr>
          <w:rFonts w:ascii="仿宋_GB2312" w:eastAsia="仿宋_GB2312" w:hAnsiTheme="minorEastAsia" w:hint="eastAsia"/>
          <w:sz w:val="30"/>
          <w:szCs w:val="30"/>
        </w:rPr>
        <w:t>如下图所示：</w:t>
      </w:r>
    </w:p>
    <w:p w:rsidR="00C95B20" w:rsidRDefault="00795C6B" w:rsidP="00795C6B">
      <w:pPr>
        <w:widowControl/>
        <w:spacing w:before="100" w:beforeAutospacing="1" w:after="100" w:afterAutospacing="1" w:line="360" w:lineRule="auto"/>
        <w:ind w:firstLineChars="200" w:firstLine="560"/>
        <w:jc w:val="left"/>
        <w:rPr>
          <w:rFonts w:ascii="仿宋_GB2312" w:eastAsia="仿宋_GB2312" w:hAnsiTheme="minorEastAsia"/>
          <w:sz w:val="28"/>
          <w:szCs w:val="28"/>
        </w:rPr>
      </w:pPr>
      <w:r w:rsidRPr="00795C6B">
        <w:rPr>
          <w:rFonts w:ascii="仿宋_GB2312" w:eastAsia="仿宋_GB2312" w:hAnsiTheme="minorEastAsia"/>
          <w:noProof/>
          <w:sz w:val="28"/>
          <w:szCs w:val="28"/>
        </w:rPr>
        <w:drawing>
          <wp:inline distT="0" distB="0" distL="0" distR="0">
            <wp:extent cx="5274310" cy="2948633"/>
            <wp:effectExtent l="19050" t="0" r="2540" b="0"/>
            <wp:docPr id="11" name="图片 11" descr="E:\Program Files (x86)\TencentQQ\534050763\Image\C2C\(GALX6Y[WA2`]27TH3W45Q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gram Files (x86)\TencentQQ\534050763\Image\C2C\(GALX6Y[WA2`]27TH3W45QH.png"/>
                    <pic:cNvPicPr>
                      <a:picLocks noChangeAspect="1" noChangeArrowheads="1"/>
                    </pic:cNvPicPr>
                  </pic:nvPicPr>
                  <pic:blipFill>
                    <a:blip r:embed="rId16" cstate="print"/>
                    <a:srcRect/>
                    <a:stretch>
                      <a:fillRect/>
                    </a:stretch>
                  </pic:blipFill>
                  <pic:spPr bwMode="auto">
                    <a:xfrm>
                      <a:off x="0" y="0"/>
                      <a:ext cx="5274310" cy="2948633"/>
                    </a:xfrm>
                    <a:prstGeom prst="rect">
                      <a:avLst/>
                    </a:prstGeom>
                    <a:noFill/>
                    <a:ln w="9525">
                      <a:noFill/>
                      <a:miter lim="800000"/>
                      <a:headEnd/>
                      <a:tailEnd/>
                    </a:ln>
                  </pic:spPr>
                </pic:pic>
              </a:graphicData>
            </a:graphic>
          </wp:inline>
        </w:drawing>
      </w:r>
    </w:p>
    <w:p w:rsidR="003B5672" w:rsidRPr="00006EC1" w:rsidRDefault="00C95B20" w:rsidP="00006EC1">
      <w:pPr>
        <w:widowControl/>
        <w:spacing w:before="100" w:beforeAutospacing="1" w:after="100" w:afterAutospacing="1" w:line="360" w:lineRule="auto"/>
        <w:ind w:firstLineChars="200" w:firstLine="560"/>
        <w:jc w:val="left"/>
        <w:rPr>
          <w:rFonts w:ascii="仿宋_GB2312" w:eastAsia="仿宋_GB2312" w:hAnsiTheme="minorEastAsia"/>
          <w:sz w:val="30"/>
          <w:szCs w:val="30"/>
        </w:rPr>
      </w:pPr>
      <w:r w:rsidRPr="00C95B20">
        <w:rPr>
          <w:rFonts w:ascii="仿宋_GB2312" w:eastAsia="仿宋_GB2312" w:hAnsiTheme="minorEastAsia"/>
          <w:sz w:val="28"/>
          <w:szCs w:val="28"/>
        </w:rPr>
        <w:t xml:space="preserve"> </w:t>
      </w:r>
      <w:r w:rsidRPr="00006EC1">
        <w:rPr>
          <w:rFonts w:ascii="仿宋_GB2312" w:eastAsia="仿宋_GB2312" w:hAnsiTheme="minorEastAsia" w:hint="eastAsia"/>
          <w:sz w:val="30"/>
          <w:szCs w:val="30"/>
        </w:rPr>
        <w:t>7</w:t>
      </w:r>
      <w:r w:rsidR="00A773FD" w:rsidRPr="00006EC1">
        <w:rPr>
          <w:rFonts w:ascii="仿宋_GB2312" w:eastAsia="仿宋_GB2312" w:hAnsiTheme="minorEastAsia" w:hint="eastAsia"/>
          <w:sz w:val="30"/>
          <w:szCs w:val="30"/>
        </w:rPr>
        <w:t>、点击“申报记录”</w:t>
      </w:r>
      <w:r w:rsidRPr="00006EC1">
        <w:rPr>
          <w:rFonts w:ascii="仿宋_GB2312" w:eastAsia="仿宋_GB2312" w:hAnsiTheme="minorEastAsia" w:hint="eastAsia"/>
          <w:sz w:val="30"/>
          <w:szCs w:val="30"/>
        </w:rPr>
        <w:t>，再点击</w:t>
      </w:r>
      <w:r w:rsidR="00A773FD" w:rsidRPr="00006EC1">
        <w:rPr>
          <w:rFonts w:ascii="仿宋_GB2312" w:eastAsia="仿宋_GB2312" w:hAnsiTheme="minorEastAsia" w:hint="eastAsia"/>
          <w:sz w:val="30"/>
          <w:szCs w:val="30"/>
        </w:rPr>
        <w:t>项目名称为“企业国内市场开拓项目资金申报”对应的“上报”按钮。</w:t>
      </w:r>
    </w:p>
    <w:p w:rsidR="00795C6B" w:rsidRDefault="00FA320D" w:rsidP="00795C6B">
      <w:pPr>
        <w:widowControl/>
        <w:spacing w:before="100" w:beforeAutospacing="1" w:after="100" w:afterAutospacing="1" w:line="360" w:lineRule="auto"/>
        <w:ind w:firstLineChars="200" w:firstLine="560"/>
        <w:jc w:val="left"/>
        <w:rPr>
          <w:rFonts w:ascii="仿宋_GB2312" w:eastAsia="仿宋_GB2312" w:hAnsiTheme="minorEastAsia"/>
          <w:sz w:val="28"/>
          <w:szCs w:val="28"/>
        </w:rPr>
      </w:pPr>
      <w:r>
        <w:rPr>
          <w:rFonts w:ascii="仿宋_GB2312" w:eastAsia="仿宋_GB2312" w:hAnsiTheme="minorEastAsia"/>
          <w:noProof/>
          <w:sz w:val="28"/>
          <w:szCs w:val="28"/>
        </w:rPr>
        <w:pict>
          <v:shape id="_x0000_s2065" type="#_x0000_t61" style="position:absolute;left:0;text-align:left;margin-left:429.7pt;margin-top:118.8pt;width:75.35pt;height:38.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7769,43507" strokecolor="red">
            <v:textbox style="mso-next-textbox:#_x0000_s2065">
              <w:txbxContent>
                <w:p w:rsidR="00795C6B" w:rsidRPr="001A12C5" w:rsidRDefault="00A773FD" w:rsidP="00795C6B">
                  <w:pPr>
                    <w:rPr>
                      <w:sz w:val="18"/>
                      <w:szCs w:val="18"/>
                    </w:rPr>
                  </w:pPr>
                  <w:r>
                    <w:rPr>
                      <w:rFonts w:hint="eastAsia"/>
                      <w:sz w:val="18"/>
                      <w:szCs w:val="18"/>
                    </w:rPr>
                    <w:t>点击此处进行</w:t>
                  </w:r>
                  <w:r w:rsidR="00795C6B">
                    <w:rPr>
                      <w:rFonts w:hint="eastAsia"/>
                      <w:sz w:val="18"/>
                      <w:szCs w:val="18"/>
                    </w:rPr>
                    <w:t>上报</w:t>
                  </w:r>
                </w:p>
              </w:txbxContent>
            </v:textbox>
          </v:shape>
        </w:pict>
      </w:r>
      <w:r>
        <w:rPr>
          <w:rFonts w:ascii="仿宋_GB2312" w:eastAsia="仿宋_GB2312" w:hAnsiTheme="minorEastAsia"/>
          <w:noProof/>
          <w:sz w:val="28"/>
          <w:szCs w:val="28"/>
        </w:rPr>
        <w:pict>
          <v:shape id="_x0000_s2064" type="#_x0000_t61" style="position:absolute;left:0;text-align:left;margin-left:-68.45pt;margin-top:12.15pt;width:97.3pt;height:2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" adj="23398,54000" strokecolor="red">
            <v:textbox style="mso-next-textbox:#_x0000_s2064">
              <w:txbxContent>
                <w:p w:rsidR="00795C6B" w:rsidRPr="001A12C5" w:rsidRDefault="00795C6B" w:rsidP="00795C6B">
                  <w:pPr>
                    <w:rPr>
                      <w:sz w:val="18"/>
                      <w:szCs w:val="18"/>
                    </w:rPr>
                  </w:pPr>
                  <w:r>
                    <w:rPr>
                      <w:rFonts w:hint="eastAsia"/>
                      <w:sz w:val="18"/>
                      <w:szCs w:val="18"/>
                    </w:rPr>
                    <w:t>点击此处“申报记录”</w:t>
                  </w:r>
                </w:p>
              </w:txbxContent>
            </v:textbox>
          </v:shape>
        </w:pict>
      </w:r>
      <w:r w:rsidR="00795C6B" w:rsidRPr="00795C6B">
        <w:rPr>
          <w:rFonts w:ascii="仿宋_GB2312" w:eastAsia="仿宋_GB2312" w:hAnsiTheme="minorEastAsia"/>
          <w:noProof/>
          <w:sz w:val="28"/>
          <w:szCs w:val="28"/>
        </w:rPr>
        <w:drawing>
          <wp:inline distT="0" distB="0" distL="0" distR="0">
            <wp:extent cx="5344984" cy="2769079"/>
            <wp:effectExtent l="19050" t="0" r="8066"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44565" cy="2768862"/>
                    </a:xfrm>
                    <a:prstGeom prst="rect">
                      <a:avLst/>
                    </a:prstGeom>
                    <a:noFill/>
                    <a:ln w="9525">
                      <a:noFill/>
                      <a:miter lim="800000"/>
                      <a:headEnd/>
                      <a:tailEnd/>
                    </a:ln>
                  </pic:spPr>
                </pic:pic>
              </a:graphicData>
            </a:graphic>
          </wp:inline>
        </w:drawing>
      </w:r>
    </w:p>
    <w:p w:rsidR="00795C6B" w:rsidRPr="00C95B20" w:rsidRDefault="00795C6B" w:rsidP="00795C6B">
      <w:pPr>
        <w:widowControl/>
        <w:spacing w:before="100" w:beforeAutospacing="1" w:after="100" w:afterAutospacing="1" w:line="360" w:lineRule="auto"/>
        <w:ind w:firstLineChars="200" w:firstLine="560"/>
        <w:jc w:val="left"/>
        <w:rPr>
          <w:rFonts w:ascii="仿宋_GB2312" w:eastAsia="仿宋_GB2312" w:hAnsiTheme="minorEastAsia"/>
          <w:sz w:val="28"/>
          <w:szCs w:val="28"/>
        </w:rPr>
      </w:pPr>
    </w:p>
    <w:p w:rsidR="00D96223" w:rsidRDefault="00D96223" w:rsidP="003B5672">
      <w:pPr>
        <w:widowControl/>
        <w:spacing w:before="100" w:beforeAutospacing="1" w:after="100" w:afterAutospacing="1" w:line="360" w:lineRule="auto"/>
        <w:ind w:firstLineChars="200" w:firstLine="480"/>
        <w:jc w:val="left"/>
        <w:rPr>
          <w:sz w:val="24"/>
          <w:szCs w:val="24"/>
        </w:rPr>
      </w:pPr>
    </w:p>
    <w:p w:rsidR="003B5672" w:rsidRPr="00006EC1" w:rsidRDefault="00A773FD"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lastRenderedPageBreak/>
        <w:t>8、</w:t>
      </w:r>
      <w:r w:rsidR="00D96223" w:rsidRPr="00006EC1">
        <w:rPr>
          <w:rFonts w:ascii="仿宋_GB2312" w:eastAsia="仿宋_GB2312" w:hAnsiTheme="minorEastAsia" w:hint="eastAsia"/>
          <w:sz w:val="30"/>
          <w:szCs w:val="30"/>
        </w:rPr>
        <w:t>项目</w:t>
      </w:r>
      <w:r w:rsidRPr="00006EC1">
        <w:rPr>
          <w:rFonts w:ascii="仿宋_GB2312" w:eastAsia="仿宋_GB2312" w:hAnsiTheme="minorEastAsia" w:hint="eastAsia"/>
          <w:sz w:val="30"/>
          <w:szCs w:val="30"/>
        </w:rPr>
        <w:t>上报</w:t>
      </w:r>
      <w:r w:rsidR="00582F2E" w:rsidRPr="00006EC1">
        <w:rPr>
          <w:rFonts w:ascii="仿宋_GB2312" w:eastAsia="仿宋_GB2312" w:hAnsiTheme="minorEastAsia" w:hint="eastAsia"/>
          <w:sz w:val="30"/>
          <w:szCs w:val="30"/>
        </w:rPr>
        <w:t>成功</w:t>
      </w:r>
      <w:r w:rsidR="00D96223" w:rsidRPr="00006EC1">
        <w:rPr>
          <w:rFonts w:ascii="仿宋_GB2312" w:eastAsia="仿宋_GB2312" w:hAnsiTheme="minorEastAsia" w:hint="eastAsia"/>
          <w:sz w:val="30"/>
          <w:szCs w:val="30"/>
        </w:rPr>
        <w:t>后，右边的操作栏下面会出现“打印”按钮，点击“打印”按钮，</w:t>
      </w:r>
      <w:r w:rsidR="00582F2E" w:rsidRPr="00006EC1">
        <w:rPr>
          <w:rFonts w:ascii="仿宋_GB2312" w:eastAsia="仿宋_GB2312" w:hAnsiTheme="minorEastAsia" w:hint="eastAsia"/>
          <w:sz w:val="30"/>
          <w:szCs w:val="30"/>
        </w:rPr>
        <w:t>即可打印出</w:t>
      </w:r>
      <w:r w:rsidR="00D96223" w:rsidRPr="00006EC1">
        <w:rPr>
          <w:rFonts w:ascii="仿宋_GB2312" w:eastAsia="仿宋_GB2312" w:hAnsiTheme="minorEastAsia" w:hint="eastAsia"/>
          <w:sz w:val="30"/>
          <w:szCs w:val="30"/>
        </w:rPr>
        <w:t>纸质</w:t>
      </w:r>
      <w:r w:rsidR="000B27D1">
        <w:rPr>
          <w:rFonts w:ascii="仿宋_GB2312" w:eastAsia="仿宋_GB2312" w:hAnsiTheme="minorEastAsia" w:hint="eastAsia"/>
          <w:sz w:val="30"/>
          <w:szCs w:val="30"/>
        </w:rPr>
        <w:t>申请书。申报企业需将此</w:t>
      </w:r>
      <w:r w:rsidR="00582F2E" w:rsidRPr="00006EC1">
        <w:rPr>
          <w:rFonts w:ascii="仿宋_GB2312" w:eastAsia="仿宋_GB2312" w:hAnsiTheme="minorEastAsia" w:hint="eastAsia"/>
          <w:sz w:val="30"/>
          <w:szCs w:val="30"/>
        </w:rPr>
        <w:t>申请书及</w:t>
      </w:r>
      <w:r w:rsidR="000B27D1">
        <w:rPr>
          <w:rFonts w:ascii="仿宋_GB2312" w:eastAsia="仿宋_GB2312" w:hAnsiTheme="minorEastAsia" w:hint="eastAsia"/>
          <w:sz w:val="30"/>
          <w:szCs w:val="30"/>
        </w:rPr>
        <w:t>其它</w:t>
      </w:r>
      <w:r w:rsidRPr="00006EC1">
        <w:rPr>
          <w:rFonts w:ascii="仿宋_GB2312" w:eastAsia="仿宋_GB2312" w:hAnsiTheme="minorEastAsia" w:hint="eastAsia"/>
          <w:sz w:val="30"/>
          <w:szCs w:val="30"/>
        </w:rPr>
        <w:t>申报材料</w:t>
      </w:r>
      <w:r w:rsidR="00582F2E" w:rsidRPr="00006EC1">
        <w:rPr>
          <w:rFonts w:ascii="仿宋_GB2312" w:eastAsia="仿宋_GB2312" w:hAnsiTheme="minorEastAsia" w:hint="eastAsia"/>
          <w:sz w:val="30"/>
          <w:szCs w:val="30"/>
        </w:rPr>
        <w:t>一起</w:t>
      </w:r>
      <w:r w:rsidRPr="00006EC1">
        <w:rPr>
          <w:rFonts w:ascii="仿宋_GB2312" w:eastAsia="仿宋_GB2312" w:hAnsiTheme="minorEastAsia" w:hint="eastAsia"/>
          <w:sz w:val="30"/>
          <w:szCs w:val="30"/>
        </w:rPr>
        <w:t>交到指定受理处</w:t>
      </w:r>
      <w:r w:rsidR="00D96223" w:rsidRPr="00006EC1">
        <w:rPr>
          <w:rFonts w:ascii="仿宋_GB2312" w:eastAsia="仿宋_GB2312" w:hAnsiTheme="minorEastAsia" w:hint="eastAsia"/>
          <w:sz w:val="30"/>
          <w:szCs w:val="30"/>
        </w:rPr>
        <w:t>。</w:t>
      </w:r>
    </w:p>
    <w:p w:rsidR="00DC2067" w:rsidRPr="000B27D1" w:rsidRDefault="00DC2067" w:rsidP="00A773FD">
      <w:pPr>
        <w:ind w:firstLineChars="200" w:firstLine="560"/>
        <w:jc w:val="left"/>
        <w:rPr>
          <w:rFonts w:ascii="仿宋_GB2312" w:eastAsia="仿宋_GB2312" w:hAnsiTheme="minorEastAsia"/>
          <w:sz w:val="28"/>
          <w:szCs w:val="28"/>
        </w:rPr>
      </w:pPr>
    </w:p>
    <w:p w:rsidR="00A773FD" w:rsidRPr="00006EC1" w:rsidRDefault="00A773FD" w:rsidP="00A773FD">
      <w:pPr>
        <w:jc w:val="left"/>
        <w:rPr>
          <w:b/>
          <w:sz w:val="30"/>
          <w:szCs w:val="30"/>
        </w:rPr>
      </w:pPr>
      <w:r w:rsidRPr="00006EC1">
        <w:rPr>
          <w:rFonts w:hint="eastAsia"/>
          <w:b/>
          <w:sz w:val="30"/>
          <w:szCs w:val="30"/>
        </w:rPr>
        <w:t>三、注意事项</w:t>
      </w:r>
    </w:p>
    <w:p w:rsidR="00794741" w:rsidRPr="00006EC1" w:rsidRDefault="00007778"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t>1、</w:t>
      </w:r>
      <w:r w:rsidR="00AD2E8F" w:rsidRPr="00006EC1">
        <w:rPr>
          <w:rFonts w:ascii="仿宋_GB2312" w:eastAsia="仿宋_GB2312" w:hAnsiTheme="minorEastAsia" w:hint="eastAsia"/>
          <w:sz w:val="30"/>
          <w:szCs w:val="30"/>
        </w:rPr>
        <w:t>企业国内市场开拓项目</w:t>
      </w:r>
      <w:r w:rsidR="00DC2067" w:rsidRPr="00006EC1">
        <w:rPr>
          <w:rFonts w:ascii="仿宋_GB2312" w:eastAsia="仿宋_GB2312" w:hAnsiTheme="minorEastAsia" w:hint="eastAsia"/>
          <w:sz w:val="30"/>
          <w:szCs w:val="30"/>
        </w:rPr>
        <w:t>今年开始上线深圳市经济贸易和信息化委员会财政专项资金申报系统，原申报系统（深圳市民营及中小企业发展专项资金申报系统）已停用，原申报系统的用户名及密码</w:t>
      </w:r>
      <w:r w:rsidR="00006EC1" w:rsidRPr="00006EC1">
        <w:rPr>
          <w:rFonts w:ascii="仿宋_GB2312" w:eastAsia="仿宋_GB2312" w:hAnsiTheme="minorEastAsia" w:hint="eastAsia"/>
          <w:sz w:val="30"/>
          <w:szCs w:val="30"/>
        </w:rPr>
        <w:t>与本申报系统不通用</w:t>
      </w:r>
      <w:r w:rsidR="00C31899">
        <w:rPr>
          <w:rFonts w:ascii="仿宋_GB2312" w:eastAsia="仿宋_GB2312" w:hAnsiTheme="minorEastAsia" w:hint="eastAsia"/>
          <w:sz w:val="30"/>
          <w:szCs w:val="30"/>
        </w:rPr>
        <w:t>。</w:t>
      </w:r>
    </w:p>
    <w:p w:rsidR="00007778" w:rsidRPr="00006EC1" w:rsidRDefault="00582F2E"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t>2、</w:t>
      </w:r>
      <w:r w:rsidR="00007778" w:rsidRPr="00006EC1">
        <w:rPr>
          <w:rFonts w:ascii="仿宋_GB2312" w:eastAsia="仿宋_GB2312" w:hAnsiTheme="minorEastAsia" w:hint="eastAsia"/>
          <w:sz w:val="30"/>
          <w:szCs w:val="30"/>
        </w:rPr>
        <w:t>为保证系统功能正常使用，请务必使用IE7</w:t>
      </w:r>
      <w:r w:rsidR="00E46C5F" w:rsidRPr="00006EC1">
        <w:rPr>
          <w:rFonts w:ascii="仿宋_GB2312" w:eastAsia="仿宋_GB2312" w:hAnsiTheme="minorEastAsia" w:hint="eastAsia"/>
          <w:sz w:val="30"/>
          <w:szCs w:val="30"/>
        </w:rPr>
        <w:t>或更高版本的浏览器；（</w:t>
      </w:r>
      <w:r w:rsidR="00007778" w:rsidRPr="00006EC1">
        <w:rPr>
          <w:rFonts w:ascii="仿宋_GB2312" w:eastAsia="仿宋_GB2312" w:hAnsiTheme="minorEastAsia" w:hint="eastAsia"/>
          <w:sz w:val="30"/>
          <w:szCs w:val="30"/>
        </w:rPr>
        <w:t>浏览器及版本不符合要求时，会影响填写表单的切换、材料附件上传，及表单布局等系统功能）</w:t>
      </w:r>
      <w:r w:rsidR="00E46C5F" w:rsidRPr="00006EC1">
        <w:rPr>
          <w:rFonts w:ascii="仿宋_GB2312" w:eastAsia="仿宋_GB2312" w:hAnsiTheme="minorEastAsia" w:hint="eastAsia"/>
          <w:sz w:val="30"/>
          <w:szCs w:val="30"/>
        </w:rPr>
        <w:t>；</w:t>
      </w:r>
    </w:p>
    <w:p w:rsidR="00007778" w:rsidRPr="00006EC1" w:rsidRDefault="00582F2E"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t>3</w:t>
      </w:r>
      <w:r w:rsidR="00007778" w:rsidRPr="00006EC1">
        <w:rPr>
          <w:rFonts w:ascii="仿宋_GB2312" w:eastAsia="仿宋_GB2312" w:hAnsiTheme="minorEastAsia" w:hint="eastAsia"/>
          <w:sz w:val="30"/>
          <w:szCs w:val="30"/>
        </w:rPr>
        <w:t>、请逐一填写每个表单，并暂存，保证每个表单填写并暂存成功后再提交送审；</w:t>
      </w:r>
    </w:p>
    <w:p w:rsidR="00007778" w:rsidRPr="00006EC1" w:rsidRDefault="00582F2E"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r w:rsidRPr="00006EC1">
        <w:rPr>
          <w:rFonts w:ascii="仿宋_GB2312" w:eastAsia="仿宋_GB2312" w:hAnsiTheme="minorEastAsia" w:hint="eastAsia"/>
          <w:sz w:val="30"/>
          <w:szCs w:val="30"/>
        </w:rPr>
        <w:t>4</w:t>
      </w:r>
      <w:r w:rsidR="00007778" w:rsidRPr="00006EC1">
        <w:rPr>
          <w:rFonts w:ascii="仿宋_GB2312" w:eastAsia="仿宋_GB2312" w:hAnsiTheme="minorEastAsia"/>
          <w:sz w:val="30"/>
          <w:szCs w:val="30"/>
        </w:rPr>
        <w:t xml:space="preserve"> 、如有申报项目未填写完成，当下次登录系统后请到</w:t>
      </w:r>
      <w:r w:rsidR="00007778" w:rsidRPr="00006EC1">
        <w:rPr>
          <w:rFonts w:ascii="仿宋_GB2312" w:eastAsia="仿宋_GB2312" w:hAnsiTheme="minorEastAsia" w:hint="eastAsia"/>
          <w:sz w:val="30"/>
          <w:szCs w:val="30"/>
        </w:rPr>
        <w:t>“</w:t>
      </w:r>
      <w:r w:rsidR="00007778" w:rsidRPr="00006EC1">
        <w:rPr>
          <w:rFonts w:ascii="仿宋_GB2312" w:eastAsia="仿宋_GB2312" w:hAnsiTheme="minorEastAsia"/>
          <w:sz w:val="30"/>
          <w:szCs w:val="30"/>
        </w:rPr>
        <w:t>申报记录</w:t>
      </w:r>
      <w:r w:rsidR="00007778" w:rsidRPr="00006EC1">
        <w:rPr>
          <w:rFonts w:ascii="仿宋_GB2312" w:eastAsia="仿宋_GB2312" w:hAnsiTheme="minorEastAsia" w:hint="eastAsia"/>
          <w:sz w:val="30"/>
          <w:szCs w:val="30"/>
        </w:rPr>
        <w:t>”</w:t>
      </w:r>
      <w:r w:rsidR="00007778" w:rsidRPr="00006EC1">
        <w:rPr>
          <w:rFonts w:ascii="仿宋_GB2312" w:eastAsia="仿宋_GB2312" w:hAnsiTheme="minorEastAsia"/>
          <w:sz w:val="30"/>
          <w:szCs w:val="30"/>
        </w:rPr>
        <w:t>中找回并继续填写；</w:t>
      </w:r>
    </w:p>
    <w:p w:rsidR="00007778" w:rsidRPr="00006EC1" w:rsidRDefault="00007778" w:rsidP="00006EC1">
      <w:pPr>
        <w:widowControl/>
        <w:spacing w:before="100" w:beforeAutospacing="1" w:after="100" w:afterAutospacing="1" w:line="360" w:lineRule="auto"/>
        <w:ind w:firstLineChars="200" w:firstLine="600"/>
        <w:jc w:val="left"/>
        <w:rPr>
          <w:rFonts w:ascii="仿宋_GB2312" w:eastAsia="仿宋_GB2312" w:hAnsiTheme="minorEastAsia"/>
          <w:sz w:val="30"/>
          <w:szCs w:val="30"/>
        </w:rPr>
      </w:pPr>
    </w:p>
    <w:sectPr w:rsidR="00007778" w:rsidRPr="00006EC1" w:rsidSect="008E390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499" w:rsidRDefault="00B93499" w:rsidP="00890E93">
      <w:r>
        <w:separator/>
      </w:r>
    </w:p>
  </w:endnote>
  <w:endnote w:type="continuationSeparator" w:id="0">
    <w:p w:rsidR="00B93499" w:rsidRDefault="00B93499" w:rsidP="00890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499" w:rsidRDefault="00B93499" w:rsidP="00890E93">
      <w:r>
        <w:separator/>
      </w:r>
    </w:p>
  </w:footnote>
  <w:footnote w:type="continuationSeparator" w:id="0">
    <w:p w:rsidR="00B93499" w:rsidRDefault="00B93499" w:rsidP="00890E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D7F06"/>
    <w:multiLevelType w:val="hybridMultilevel"/>
    <w:tmpl w:val="EB0E2430"/>
    <w:lvl w:ilvl="0" w:tplc="C2A257A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0E93"/>
    <w:rsid w:val="00006EC1"/>
    <w:rsid w:val="00007778"/>
    <w:rsid w:val="000B27D1"/>
    <w:rsid w:val="00123D0C"/>
    <w:rsid w:val="001933DB"/>
    <w:rsid w:val="001F0CCC"/>
    <w:rsid w:val="00205A5B"/>
    <w:rsid w:val="00263B52"/>
    <w:rsid w:val="002B09D2"/>
    <w:rsid w:val="002B14FD"/>
    <w:rsid w:val="003651F3"/>
    <w:rsid w:val="003B5672"/>
    <w:rsid w:val="003E4188"/>
    <w:rsid w:val="00405F86"/>
    <w:rsid w:val="00422EA5"/>
    <w:rsid w:val="00455667"/>
    <w:rsid w:val="004B42E0"/>
    <w:rsid w:val="00544C96"/>
    <w:rsid w:val="00562FB6"/>
    <w:rsid w:val="00582F2E"/>
    <w:rsid w:val="005D31B7"/>
    <w:rsid w:val="005E0E22"/>
    <w:rsid w:val="0068105C"/>
    <w:rsid w:val="006C50E0"/>
    <w:rsid w:val="006D28B6"/>
    <w:rsid w:val="00705FE2"/>
    <w:rsid w:val="00730B2F"/>
    <w:rsid w:val="00771C3E"/>
    <w:rsid w:val="00794741"/>
    <w:rsid w:val="00795C6B"/>
    <w:rsid w:val="0079676C"/>
    <w:rsid w:val="007E125E"/>
    <w:rsid w:val="008504D1"/>
    <w:rsid w:val="008724D9"/>
    <w:rsid w:val="00890E93"/>
    <w:rsid w:val="008D40E2"/>
    <w:rsid w:val="008E390A"/>
    <w:rsid w:val="009162C3"/>
    <w:rsid w:val="0096767A"/>
    <w:rsid w:val="009A431E"/>
    <w:rsid w:val="009C5AD9"/>
    <w:rsid w:val="00A773FD"/>
    <w:rsid w:val="00AD2E8F"/>
    <w:rsid w:val="00B32097"/>
    <w:rsid w:val="00B61B88"/>
    <w:rsid w:val="00B93499"/>
    <w:rsid w:val="00B93F26"/>
    <w:rsid w:val="00BB0B36"/>
    <w:rsid w:val="00BB5834"/>
    <w:rsid w:val="00BD25C5"/>
    <w:rsid w:val="00C31899"/>
    <w:rsid w:val="00C95B20"/>
    <w:rsid w:val="00CB74C5"/>
    <w:rsid w:val="00CC6D5B"/>
    <w:rsid w:val="00CF57CF"/>
    <w:rsid w:val="00CF6EB9"/>
    <w:rsid w:val="00D32314"/>
    <w:rsid w:val="00D70B6A"/>
    <w:rsid w:val="00D96223"/>
    <w:rsid w:val="00DB3959"/>
    <w:rsid w:val="00DC0BA4"/>
    <w:rsid w:val="00DC1900"/>
    <w:rsid w:val="00DC2067"/>
    <w:rsid w:val="00E01681"/>
    <w:rsid w:val="00E46C5F"/>
    <w:rsid w:val="00E8413D"/>
    <w:rsid w:val="00F97A06"/>
    <w:rsid w:val="00FA32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rules v:ext="edit">
        <o:r id="V:Rule1" type="callout" idref="#AutoShape 5"/>
        <o:r id="V:Rule2" type="callout" idref="#AutoShape 3"/>
        <o:r id="V:Rule3" type="callout" idref="#_x0000_s2053"/>
        <o:r id="V:Rule4" type="callout" idref="#_x0000_s2062"/>
        <o:r id="V:Rule5" type="callout" idref="#_x0000_s2061"/>
        <o:r id="V:Rule6" type="callout" idref="#_x0000_s2055"/>
        <o:r id="V:Rule7" type="callout" idref="#_x0000_s2056"/>
        <o:r id="V:Rule8" type="callout" idref="#_x0000_s2057"/>
        <o:r id="V:Rule9" type="callout" idref="#_x0000_s2058"/>
        <o:r id="V:Rule10" type="callout" idref="#_x0000_s2065"/>
        <o:r id="V:Rule11" type="callout" idref="#_x0000_s2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9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90E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90E93"/>
    <w:rPr>
      <w:sz w:val="18"/>
      <w:szCs w:val="18"/>
    </w:rPr>
  </w:style>
  <w:style w:type="paragraph" w:styleId="a4">
    <w:name w:val="footer"/>
    <w:basedOn w:val="a"/>
    <w:link w:val="Char0"/>
    <w:uiPriority w:val="99"/>
    <w:semiHidden/>
    <w:unhideWhenUsed/>
    <w:rsid w:val="00890E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90E93"/>
    <w:rPr>
      <w:sz w:val="18"/>
      <w:szCs w:val="18"/>
    </w:rPr>
  </w:style>
  <w:style w:type="paragraph" w:styleId="a5">
    <w:name w:val="List Paragraph"/>
    <w:basedOn w:val="a"/>
    <w:uiPriority w:val="34"/>
    <w:qFormat/>
    <w:rsid w:val="00890E93"/>
    <w:pPr>
      <w:ind w:firstLineChars="200" w:firstLine="420"/>
    </w:pPr>
  </w:style>
  <w:style w:type="character" w:styleId="a6">
    <w:name w:val="Hyperlink"/>
    <w:basedOn w:val="a0"/>
    <w:uiPriority w:val="99"/>
    <w:unhideWhenUsed/>
    <w:rsid w:val="006D28B6"/>
    <w:rPr>
      <w:color w:val="0000FF" w:themeColor="hyperlink"/>
      <w:u w:val="single"/>
    </w:rPr>
  </w:style>
  <w:style w:type="paragraph" w:styleId="a7">
    <w:name w:val="Balloon Text"/>
    <w:basedOn w:val="a"/>
    <w:link w:val="Char1"/>
    <w:uiPriority w:val="99"/>
    <w:semiHidden/>
    <w:unhideWhenUsed/>
    <w:rsid w:val="006D28B6"/>
    <w:rPr>
      <w:sz w:val="18"/>
      <w:szCs w:val="18"/>
    </w:rPr>
  </w:style>
  <w:style w:type="character" w:customStyle="1" w:styleId="Char1">
    <w:name w:val="批注框文本 Char"/>
    <w:basedOn w:val="a0"/>
    <w:link w:val="a7"/>
    <w:uiPriority w:val="99"/>
    <w:semiHidden/>
    <w:rsid w:val="006D28B6"/>
    <w:rPr>
      <w:sz w:val="18"/>
      <w:szCs w:val="18"/>
    </w:rPr>
  </w:style>
  <w:style w:type="character" w:customStyle="1" w:styleId="style1">
    <w:name w:val="style1"/>
    <w:basedOn w:val="a0"/>
    <w:rsid w:val="002B14FD"/>
  </w:style>
</w:styles>
</file>

<file path=word/webSettings.xml><?xml version="1.0" encoding="utf-8"?>
<w:webSettings xmlns:r="http://schemas.openxmlformats.org/officeDocument/2006/relationships" xmlns:w="http://schemas.openxmlformats.org/wordprocessingml/2006/main">
  <w:divs>
    <w:div w:id="24041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zj.szjmxxw.gov.cn/sfwweb/"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137</Words>
  <Characters>781</Characters>
  <Application>Microsoft Office Word</Application>
  <DocSecurity>0</DocSecurity>
  <Lines>6</Lines>
  <Paragraphs>1</Paragraphs>
  <ScaleCrop>false</ScaleCrop>
  <Company>Microsoft</Company>
  <LinksUpToDate>false</LinksUpToDate>
  <CharactersWithSpaces>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李竣坤</dc:creator>
  <cp:lastModifiedBy>吴成蛟</cp:lastModifiedBy>
  <cp:revision>16</cp:revision>
  <dcterms:created xsi:type="dcterms:W3CDTF">2016-03-14T09:13:00Z</dcterms:created>
  <dcterms:modified xsi:type="dcterms:W3CDTF">2017-04-24T08:48:00Z</dcterms:modified>
</cp:coreProperties>
</file>